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AA0CB5" w14:textId="77777777" w:rsidR="00A22740" w:rsidRPr="00A22740" w:rsidRDefault="00A22740" w:rsidP="00A22740">
      <w:pPr>
        <w:rPr>
          <w:rFonts w:ascii="Cambria" w:eastAsia="Calibri" w:hAnsi="Cambria"/>
          <w:b/>
          <w:lang w:eastAsia="en-US"/>
        </w:rPr>
      </w:pPr>
      <w:r w:rsidRPr="00A22740">
        <w:rPr>
          <w:rFonts w:ascii="Cambria" w:eastAsia="Calibri" w:hAnsi="Cambria"/>
          <w:b/>
          <w:lang w:eastAsia="en-US"/>
        </w:rPr>
        <w:t>OSNOVNA ŠKOLA „DR. FRANJO TUĐMAN“</w:t>
      </w:r>
    </w:p>
    <w:p w14:paraId="0EB668B4" w14:textId="77777777" w:rsidR="00A22740" w:rsidRPr="00A22740" w:rsidRDefault="00A22740" w:rsidP="00A22740">
      <w:pPr>
        <w:rPr>
          <w:rFonts w:ascii="Cambria" w:eastAsia="Calibri" w:hAnsi="Cambria"/>
          <w:lang w:eastAsia="en-US"/>
        </w:rPr>
      </w:pPr>
      <w:r w:rsidRPr="00A22740">
        <w:rPr>
          <w:rFonts w:ascii="Cambria" w:eastAsia="Calibri" w:hAnsi="Cambria"/>
          <w:lang w:eastAsia="en-US"/>
        </w:rPr>
        <w:t>SV. MARTINA 16</w:t>
      </w:r>
    </w:p>
    <w:p w14:paraId="06DB78EB" w14:textId="77777777" w:rsidR="00A22740" w:rsidRPr="00A22740" w:rsidRDefault="00A22740" w:rsidP="00A22740">
      <w:pPr>
        <w:rPr>
          <w:rFonts w:ascii="Cambria" w:eastAsia="Calibri" w:hAnsi="Cambria"/>
          <w:lang w:eastAsia="en-US"/>
        </w:rPr>
      </w:pPr>
      <w:r w:rsidRPr="00A22740">
        <w:rPr>
          <w:rFonts w:ascii="Cambria" w:eastAsia="Calibri" w:hAnsi="Cambria"/>
          <w:lang w:eastAsia="en-US"/>
        </w:rPr>
        <w:t>BELI MANASTIR</w:t>
      </w:r>
    </w:p>
    <w:p w14:paraId="2CBA7357" w14:textId="77777777" w:rsidR="00A22740" w:rsidRPr="00A22740" w:rsidRDefault="00A22740" w:rsidP="00A22740">
      <w:pPr>
        <w:rPr>
          <w:rFonts w:ascii="Cambria" w:eastAsia="Calibri" w:hAnsi="Cambria"/>
          <w:lang w:eastAsia="en-US"/>
        </w:rPr>
      </w:pPr>
    </w:p>
    <w:p w14:paraId="07E78B47" w14:textId="37B54F26" w:rsidR="00A22740" w:rsidRPr="00A22740" w:rsidRDefault="00A22740" w:rsidP="00A22740">
      <w:pPr>
        <w:rPr>
          <w:rFonts w:ascii="Cambria" w:eastAsia="Calibri" w:hAnsi="Cambria"/>
          <w:lang w:eastAsia="en-US"/>
        </w:rPr>
      </w:pPr>
      <w:r w:rsidRPr="00A22740">
        <w:rPr>
          <w:rFonts w:ascii="Cambria" w:eastAsia="Calibri" w:hAnsi="Cambria"/>
          <w:lang w:eastAsia="en-US"/>
        </w:rPr>
        <w:t>KLASA: 112-02/26-01/</w:t>
      </w:r>
      <w:r>
        <w:rPr>
          <w:rFonts w:ascii="Cambria" w:eastAsia="Calibri" w:hAnsi="Cambria"/>
          <w:lang w:eastAsia="en-US"/>
        </w:rPr>
        <w:t>10</w:t>
      </w:r>
    </w:p>
    <w:p w14:paraId="58D6DEE2" w14:textId="1526C627" w:rsidR="00A22740" w:rsidRPr="00A22740" w:rsidRDefault="00A22740" w:rsidP="00A22740">
      <w:pPr>
        <w:rPr>
          <w:rFonts w:ascii="Cambria" w:eastAsia="Calibri" w:hAnsi="Cambria"/>
          <w:lang w:eastAsia="en-US"/>
        </w:rPr>
      </w:pPr>
      <w:r w:rsidRPr="00A22740">
        <w:rPr>
          <w:rFonts w:ascii="Cambria" w:eastAsia="Calibri" w:hAnsi="Cambria"/>
          <w:lang w:eastAsia="en-US"/>
        </w:rPr>
        <w:t>URBROJ: 2100-10-26-</w:t>
      </w:r>
      <w:r>
        <w:rPr>
          <w:rFonts w:ascii="Cambria" w:eastAsia="Calibri" w:hAnsi="Cambria"/>
          <w:lang w:eastAsia="en-US"/>
        </w:rPr>
        <w:t>17</w:t>
      </w:r>
    </w:p>
    <w:p w14:paraId="463177DE" w14:textId="1B279369" w:rsidR="00A22740" w:rsidRPr="00A22740" w:rsidRDefault="00A22740" w:rsidP="00A22740">
      <w:pPr>
        <w:rPr>
          <w:rFonts w:ascii="Cambria" w:eastAsia="Calibri" w:hAnsi="Cambria"/>
          <w:lang w:eastAsia="en-US"/>
        </w:rPr>
      </w:pPr>
      <w:r w:rsidRPr="00A22740">
        <w:rPr>
          <w:rFonts w:ascii="Cambria" w:eastAsia="Calibri" w:hAnsi="Cambria"/>
          <w:lang w:eastAsia="en-US"/>
        </w:rPr>
        <w:t xml:space="preserve">Beli Manastir, </w:t>
      </w:r>
      <w:r>
        <w:rPr>
          <w:rFonts w:ascii="Cambria" w:eastAsia="Calibri" w:hAnsi="Cambria"/>
          <w:lang w:eastAsia="en-US"/>
        </w:rPr>
        <w:t>28</w:t>
      </w:r>
      <w:r w:rsidRPr="00A22740">
        <w:rPr>
          <w:rFonts w:ascii="Cambria" w:eastAsia="Calibri" w:hAnsi="Cambria"/>
          <w:lang w:eastAsia="en-US"/>
        </w:rPr>
        <w:t xml:space="preserve">. </w:t>
      </w:r>
      <w:r>
        <w:rPr>
          <w:rFonts w:ascii="Cambria" w:eastAsia="Calibri" w:hAnsi="Cambria"/>
          <w:lang w:eastAsia="en-US"/>
        </w:rPr>
        <w:t>listopada</w:t>
      </w:r>
      <w:r w:rsidRPr="00A22740">
        <w:rPr>
          <w:rFonts w:ascii="Cambria" w:eastAsia="Calibri" w:hAnsi="Cambria"/>
          <w:lang w:eastAsia="en-US"/>
        </w:rPr>
        <w:t xml:space="preserve"> 2026. godine</w:t>
      </w:r>
    </w:p>
    <w:p w14:paraId="3AF5BC88" w14:textId="77777777" w:rsidR="00ED47C6" w:rsidRPr="00970B8D" w:rsidRDefault="00ED47C6" w:rsidP="008B66CD">
      <w:pPr>
        <w:jc w:val="both"/>
        <w:rPr>
          <w:rFonts w:ascii="Cambria" w:hAnsi="Cambria"/>
        </w:rPr>
      </w:pPr>
    </w:p>
    <w:p w14:paraId="72A30941" w14:textId="7F710CE3" w:rsidR="00ED47C6" w:rsidRPr="00970B8D" w:rsidRDefault="00ED47C6" w:rsidP="00ED47C6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>Povjerenstvo za vrednovanje kandidata prijavljenih na natječaj za</w:t>
      </w:r>
      <w:r w:rsidR="00A22740">
        <w:rPr>
          <w:rFonts w:ascii="Cambria" w:hAnsi="Cambria"/>
        </w:rPr>
        <w:t xml:space="preserve"> </w:t>
      </w:r>
      <w:r w:rsidR="00BC374B" w:rsidRPr="00A22740">
        <w:rPr>
          <w:rFonts w:ascii="Cambria" w:hAnsi="Cambria"/>
        </w:rPr>
        <w:t>UČITELJ</w:t>
      </w:r>
      <w:r w:rsidR="00A22740">
        <w:rPr>
          <w:rFonts w:ascii="Cambria" w:hAnsi="Cambria"/>
        </w:rPr>
        <w:t>A</w:t>
      </w:r>
      <w:r w:rsidR="00BC374B" w:rsidRPr="00A22740">
        <w:rPr>
          <w:rFonts w:ascii="Cambria" w:hAnsi="Cambria"/>
        </w:rPr>
        <w:t xml:space="preserve">/ICU </w:t>
      </w:r>
      <w:r w:rsidR="00A22740" w:rsidRPr="00A22740">
        <w:rPr>
          <w:rFonts w:ascii="Cambria" w:hAnsi="Cambria"/>
        </w:rPr>
        <w:t>POVIJESTI</w:t>
      </w:r>
      <w:r w:rsidRPr="00970B8D">
        <w:rPr>
          <w:rFonts w:ascii="Cambria" w:hAnsi="Cambria"/>
        </w:rPr>
        <w:t xml:space="preserve"> koji je objavljen dana </w:t>
      </w:r>
      <w:r w:rsidR="00A22740">
        <w:rPr>
          <w:rFonts w:ascii="Cambria" w:hAnsi="Cambria"/>
        </w:rPr>
        <w:t xml:space="preserve">15. listopada 2026. godine </w:t>
      </w:r>
      <w:r w:rsidR="00107DA1" w:rsidRPr="00970B8D">
        <w:rPr>
          <w:rFonts w:ascii="Cambria" w:hAnsi="Cambria"/>
        </w:rPr>
        <w:t xml:space="preserve"> </w:t>
      </w:r>
      <w:r w:rsidRPr="00970B8D">
        <w:rPr>
          <w:rFonts w:ascii="Cambria" w:hAnsi="Cambria"/>
        </w:rPr>
        <w:t xml:space="preserve">na mrežnoj stranici  i oglasnoj ploči Hrvatskog zavoda za zapošljavanje i web stranici, te oglasnoj ploči Osnovne škole „Dr. Franjo Tuđman“, Beli Manastir objavljuje </w:t>
      </w:r>
    </w:p>
    <w:p w14:paraId="73A6FC72" w14:textId="77777777" w:rsidR="00ED47C6" w:rsidRPr="00970B8D" w:rsidRDefault="00ED47C6" w:rsidP="00ED47C6">
      <w:pPr>
        <w:jc w:val="both"/>
        <w:rPr>
          <w:rFonts w:ascii="Cambria" w:hAnsi="Cambria"/>
        </w:rPr>
      </w:pPr>
    </w:p>
    <w:p w14:paraId="682F88BD" w14:textId="77777777" w:rsidR="00ED47C6" w:rsidRPr="00970B8D" w:rsidRDefault="00ED47C6" w:rsidP="00ED47C6">
      <w:pPr>
        <w:jc w:val="both"/>
        <w:rPr>
          <w:rFonts w:ascii="Cambria" w:hAnsi="Cambria"/>
        </w:rPr>
      </w:pPr>
    </w:p>
    <w:p w14:paraId="029DA716" w14:textId="77777777" w:rsidR="008E26D4" w:rsidRPr="00970B8D" w:rsidRDefault="00ED47C6" w:rsidP="00ED47C6">
      <w:pPr>
        <w:jc w:val="center"/>
        <w:rPr>
          <w:rFonts w:ascii="Cambria" w:hAnsi="Cambria"/>
          <w:b/>
          <w:bCs/>
        </w:rPr>
      </w:pPr>
      <w:r w:rsidRPr="00970B8D">
        <w:rPr>
          <w:rFonts w:ascii="Cambria" w:hAnsi="Cambria"/>
          <w:b/>
          <w:bCs/>
        </w:rPr>
        <w:t xml:space="preserve">POZIV </w:t>
      </w:r>
      <w:r w:rsidR="008E26D4" w:rsidRPr="00970B8D">
        <w:rPr>
          <w:rFonts w:ascii="Cambria" w:hAnsi="Cambria"/>
          <w:b/>
          <w:bCs/>
        </w:rPr>
        <w:t xml:space="preserve">KANDIDATIMA </w:t>
      </w:r>
    </w:p>
    <w:p w14:paraId="751FA419" w14:textId="77777777" w:rsidR="00ED47C6" w:rsidRPr="00970B8D" w:rsidRDefault="00ED47C6" w:rsidP="00ED47C6">
      <w:pPr>
        <w:jc w:val="center"/>
        <w:rPr>
          <w:rFonts w:ascii="Cambria" w:hAnsi="Cambria"/>
          <w:b/>
          <w:bCs/>
        </w:rPr>
      </w:pPr>
      <w:r w:rsidRPr="00970B8D">
        <w:rPr>
          <w:rFonts w:ascii="Cambria" w:hAnsi="Cambria"/>
          <w:b/>
          <w:bCs/>
        </w:rPr>
        <w:t xml:space="preserve">NA </w:t>
      </w:r>
      <w:r w:rsidR="008E26D4" w:rsidRPr="00970B8D">
        <w:rPr>
          <w:rFonts w:ascii="Cambria" w:hAnsi="Cambria"/>
          <w:b/>
          <w:bCs/>
        </w:rPr>
        <w:t>PISANU PROVJERU ZNANJA</w:t>
      </w:r>
    </w:p>
    <w:p w14:paraId="59E73A42" w14:textId="77777777" w:rsidR="00ED47C6" w:rsidRPr="00970B8D" w:rsidRDefault="00ED47C6" w:rsidP="00ED47C6">
      <w:pPr>
        <w:jc w:val="center"/>
        <w:rPr>
          <w:rFonts w:ascii="Cambria" w:hAnsi="Cambria"/>
          <w:b/>
        </w:rPr>
      </w:pPr>
    </w:p>
    <w:p w14:paraId="16B2EB64" w14:textId="77777777" w:rsidR="00ED47C6" w:rsidRPr="00970B8D" w:rsidRDefault="00ED47C6" w:rsidP="00ED47C6">
      <w:pPr>
        <w:jc w:val="center"/>
        <w:rPr>
          <w:rFonts w:ascii="Cambria" w:hAnsi="Cambria"/>
          <w:b/>
        </w:rPr>
      </w:pPr>
    </w:p>
    <w:p w14:paraId="68FD2701" w14:textId="07B98C8D" w:rsidR="00ED47C6" w:rsidRPr="00970B8D" w:rsidRDefault="008E26D4" w:rsidP="00ED47C6">
      <w:pPr>
        <w:jc w:val="both"/>
        <w:rPr>
          <w:rFonts w:ascii="Cambria" w:hAnsi="Cambria"/>
          <w:bCs/>
        </w:rPr>
      </w:pPr>
      <w:r w:rsidRPr="00970B8D">
        <w:rPr>
          <w:rFonts w:ascii="Cambria" w:hAnsi="Cambria"/>
          <w:bCs/>
        </w:rPr>
        <w:t xml:space="preserve">pisana provjera </w:t>
      </w:r>
      <w:r w:rsidR="00ED47C6" w:rsidRPr="00970B8D">
        <w:rPr>
          <w:rFonts w:ascii="Cambria" w:hAnsi="Cambria"/>
          <w:bCs/>
        </w:rPr>
        <w:t xml:space="preserve">održat će se dana </w:t>
      </w:r>
      <w:r w:rsidR="00174594">
        <w:rPr>
          <w:rFonts w:ascii="Cambria" w:hAnsi="Cambria"/>
          <w:bCs/>
        </w:rPr>
        <w:t>4. studenoga 2026.</w:t>
      </w:r>
      <w:r w:rsidR="00A22740">
        <w:rPr>
          <w:rFonts w:ascii="Cambria" w:hAnsi="Cambria"/>
          <w:bCs/>
        </w:rPr>
        <w:t xml:space="preserve">  </w:t>
      </w:r>
      <w:r w:rsidR="00ED47C6" w:rsidRPr="00A22740">
        <w:rPr>
          <w:rFonts w:ascii="Cambria" w:hAnsi="Cambria"/>
          <w:bCs/>
        </w:rPr>
        <w:t>godine</w:t>
      </w:r>
      <w:r w:rsidR="00ED47C6" w:rsidRPr="00970B8D">
        <w:rPr>
          <w:rFonts w:ascii="Cambria" w:hAnsi="Cambria"/>
          <w:bCs/>
        </w:rPr>
        <w:t xml:space="preserve"> (</w:t>
      </w:r>
      <w:r w:rsidR="00174594">
        <w:rPr>
          <w:rFonts w:ascii="Cambria" w:hAnsi="Cambria"/>
          <w:bCs/>
        </w:rPr>
        <w:t>srijeda</w:t>
      </w:r>
      <w:r w:rsidR="00ED47C6" w:rsidRPr="00970B8D">
        <w:rPr>
          <w:rFonts w:ascii="Cambria" w:hAnsi="Cambria"/>
          <w:bCs/>
        </w:rPr>
        <w:t>)</w:t>
      </w:r>
      <w:r w:rsidRPr="00970B8D">
        <w:rPr>
          <w:rFonts w:ascii="Cambria" w:hAnsi="Cambria"/>
        </w:rPr>
        <w:t xml:space="preserve"> </w:t>
      </w:r>
      <w:r w:rsidR="00ED47C6" w:rsidRPr="00970B8D">
        <w:rPr>
          <w:rFonts w:ascii="Cambria" w:hAnsi="Cambria"/>
          <w:bCs/>
        </w:rPr>
        <w:t xml:space="preserve">s početkom u </w:t>
      </w:r>
      <w:r w:rsidR="00174594">
        <w:rPr>
          <w:rFonts w:ascii="Cambria" w:hAnsi="Cambria"/>
          <w:bCs/>
        </w:rPr>
        <w:t xml:space="preserve">12:00 </w:t>
      </w:r>
      <w:r w:rsidR="00ED47C6" w:rsidRPr="00970B8D">
        <w:rPr>
          <w:rFonts w:ascii="Cambria" w:hAnsi="Cambria"/>
          <w:bCs/>
        </w:rPr>
        <w:t>sati,</w:t>
      </w:r>
      <w:r w:rsidRPr="00970B8D">
        <w:rPr>
          <w:rFonts w:ascii="Cambria" w:hAnsi="Cambria"/>
        </w:rPr>
        <w:t xml:space="preserve"> </w:t>
      </w:r>
      <w:r w:rsidR="00ED47C6" w:rsidRPr="00970B8D">
        <w:rPr>
          <w:rFonts w:ascii="Cambria" w:hAnsi="Cambria"/>
          <w:bCs/>
        </w:rPr>
        <w:t>u Osnovnoj školi „Dr. Franjo Tuđman“, Beli Manastir</w:t>
      </w:r>
      <w:r w:rsidR="00802E9F" w:rsidRPr="00970B8D">
        <w:rPr>
          <w:rFonts w:ascii="Cambria" w:hAnsi="Cambria"/>
          <w:bCs/>
        </w:rPr>
        <w:t>.</w:t>
      </w:r>
    </w:p>
    <w:p w14:paraId="52CE3CBC" w14:textId="77777777" w:rsidR="00EC22C1" w:rsidRPr="00970B8D" w:rsidRDefault="00EC22C1" w:rsidP="00ED47C6">
      <w:pPr>
        <w:jc w:val="both"/>
        <w:rPr>
          <w:rFonts w:ascii="Cambria" w:hAnsi="Cambria"/>
          <w:bCs/>
        </w:rPr>
      </w:pPr>
    </w:p>
    <w:p w14:paraId="4CFCDD4D" w14:textId="544DCA34" w:rsidR="00EC22C1" w:rsidRPr="00970B8D" w:rsidRDefault="00174594" w:rsidP="00EC22C1">
      <w:pPr>
        <w:pStyle w:val="Odlomakpopisa"/>
        <w:numPr>
          <w:ilvl w:val="0"/>
          <w:numId w:val="7"/>
        </w:numPr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11:45</w:t>
      </w:r>
      <w:r w:rsidR="00A22740">
        <w:rPr>
          <w:rFonts w:ascii="Cambria" w:hAnsi="Cambria"/>
          <w:bCs/>
        </w:rPr>
        <w:t xml:space="preserve"> </w:t>
      </w:r>
      <w:r w:rsidR="00EC22C1" w:rsidRPr="00970B8D">
        <w:rPr>
          <w:rFonts w:ascii="Cambria" w:hAnsi="Cambria"/>
          <w:bCs/>
        </w:rPr>
        <w:t>sati dolazak i utvrđivanje identiteta kandidata</w:t>
      </w:r>
    </w:p>
    <w:p w14:paraId="1BC2A71F" w14:textId="3C4C6C7F" w:rsidR="00EC22C1" w:rsidRPr="00970B8D" w:rsidRDefault="00174594" w:rsidP="00EC22C1">
      <w:pPr>
        <w:pStyle w:val="Odlomakpopisa"/>
        <w:numPr>
          <w:ilvl w:val="0"/>
          <w:numId w:val="7"/>
        </w:numPr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12:00 </w:t>
      </w:r>
      <w:r w:rsidR="00EC22C1" w:rsidRPr="00970B8D">
        <w:rPr>
          <w:rFonts w:ascii="Cambria" w:hAnsi="Cambria"/>
          <w:bCs/>
        </w:rPr>
        <w:t>sati pisana provjera znanja</w:t>
      </w:r>
    </w:p>
    <w:p w14:paraId="15920311" w14:textId="77777777" w:rsidR="00802E9F" w:rsidRPr="00970B8D" w:rsidRDefault="00802E9F" w:rsidP="00ED47C6">
      <w:pPr>
        <w:jc w:val="both"/>
        <w:rPr>
          <w:rFonts w:ascii="Cambria" w:hAnsi="Cambria"/>
        </w:rPr>
      </w:pPr>
    </w:p>
    <w:p w14:paraId="1D8C5C80" w14:textId="77777777" w:rsidR="00ED47C6" w:rsidRPr="00970B8D" w:rsidRDefault="00ED47C6" w:rsidP="00ED47C6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>Lista kandidata koji ispunjavaju formalne uvjete iz natječaja i čije su prijave pravodobne i potpune i koji se upućuju na pisano testiranje su:</w:t>
      </w:r>
    </w:p>
    <w:p w14:paraId="2CC54C41" w14:textId="77777777" w:rsidR="0023606B" w:rsidRPr="00970B8D" w:rsidRDefault="0023606B" w:rsidP="00ED47C6">
      <w:pPr>
        <w:jc w:val="both"/>
        <w:rPr>
          <w:rFonts w:ascii="Cambria" w:hAnsi="Cambria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2FC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0"/>
        <w:gridCol w:w="3750"/>
      </w:tblGrid>
      <w:tr w:rsidR="00ED47C6" w:rsidRPr="00970B8D" w14:paraId="0C25DCD3" w14:textId="77777777" w:rsidTr="00ED47C6">
        <w:trPr>
          <w:trHeight w:val="450"/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  <w:hideMark/>
          </w:tcPr>
          <w:p w14:paraId="280B2478" w14:textId="77777777" w:rsidR="00ED47C6" w:rsidRPr="00970B8D" w:rsidRDefault="00ED47C6" w:rsidP="00ED47C6">
            <w:pPr>
              <w:jc w:val="both"/>
              <w:rPr>
                <w:rFonts w:ascii="Cambria" w:hAnsi="Cambria"/>
              </w:rPr>
            </w:pPr>
            <w:r w:rsidRPr="00970B8D">
              <w:rPr>
                <w:rFonts w:ascii="Cambria" w:hAnsi="Cambria"/>
              </w:rPr>
              <w:t>Redni broj</w:t>
            </w:r>
          </w:p>
        </w:tc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  <w:hideMark/>
          </w:tcPr>
          <w:p w14:paraId="4E82D4AD" w14:textId="77777777" w:rsidR="00ED47C6" w:rsidRPr="00970B8D" w:rsidRDefault="0023606B" w:rsidP="00ED47C6">
            <w:pPr>
              <w:jc w:val="both"/>
              <w:rPr>
                <w:rFonts w:ascii="Cambria" w:hAnsi="Cambria"/>
              </w:rPr>
            </w:pPr>
            <w:r w:rsidRPr="00970B8D">
              <w:rPr>
                <w:rFonts w:ascii="Cambria" w:hAnsi="Cambria"/>
              </w:rPr>
              <w:t xml:space="preserve">INICIJALI IMENA I PREZIMENA I GODINA ROĐENJA </w:t>
            </w:r>
          </w:p>
        </w:tc>
      </w:tr>
      <w:tr w:rsidR="00ED47C6" w:rsidRPr="00970B8D" w14:paraId="0677821C" w14:textId="77777777" w:rsidTr="00ED47C6">
        <w:trPr>
          <w:trHeight w:val="450"/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  <w:hideMark/>
          </w:tcPr>
          <w:p w14:paraId="23953451" w14:textId="77777777" w:rsidR="00ED47C6" w:rsidRPr="00970B8D" w:rsidRDefault="00ED47C6" w:rsidP="00ED47C6">
            <w:pPr>
              <w:jc w:val="both"/>
              <w:rPr>
                <w:rFonts w:ascii="Cambria" w:hAnsi="Cambria"/>
              </w:rPr>
            </w:pPr>
            <w:r w:rsidRPr="00970B8D">
              <w:rPr>
                <w:rFonts w:ascii="Cambria" w:hAnsi="Cambria"/>
              </w:rPr>
              <w:t>1.</w:t>
            </w:r>
          </w:p>
        </w:tc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  <w:hideMark/>
          </w:tcPr>
          <w:p w14:paraId="2E04BA9A" w14:textId="34CD5DA5" w:rsidR="00ED47C6" w:rsidRPr="00970B8D" w:rsidRDefault="0023606B" w:rsidP="00BC374B">
            <w:pPr>
              <w:jc w:val="both"/>
              <w:rPr>
                <w:rFonts w:ascii="Cambria" w:hAnsi="Cambria"/>
              </w:rPr>
            </w:pPr>
            <w:r w:rsidRPr="00970B8D">
              <w:rPr>
                <w:rFonts w:ascii="Cambria" w:hAnsi="Cambria"/>
              </w:rPr>
              <w:t xml:space="preserve"> </w:t>
            </w:r>
            <w:r w:rsidR="00174594">
              <w:rPr>
                <w:rFonts w:ascii="Cambria" w:hAnsi="Cambria"/>
              </w:rPr>
              <w:t>M.M. 1984.</w:t>
            </w:r>
          </w:p>
        </w:tc>
      </w:tr>
      <w:tr w:rsidR="00ED47C6" w:rsidRPr="00970B8D" w14:paraId="774078CF" w14:textId="77777777" w:rsidTr="00ED47C6">
        <w:trPr>
          <w:trHeight w:val="450"/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  <w:hideMark/>
          </w:tcPr>
          <w:p w14:paraId="31C72FAF" w14:textId="77777777" w:rsidR="00ED47C6" w:rsidRPr="00970B8D" w:rsidRDefault="00ED47C6" w:rsidP="00ED47C6">
            <w:pPr>
              <w:jc w:val="both"/>
              <w:rPr>
                <w:rFonts w:ascii="Cambria" w:hAnsi="Cambria"/>
              </w:rPr>
            </w:pPr>
            <w:r w:rsidRPr="00970B8D">
              <w:rPr>
                <w:rFonts w:ascii="Cambria" w:hAnsi="Cambria"/>
              </w:rPr>
              <w:t>2.</w:t>
            </w:r>
          </w:p>
        </w:tc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  <w:hideMark/>
          </w:tcPr>
          <w:p w14:paraId="417D194D" w14:textId="187ED841" w:rsidR="00ED47C6" w:rsidRPr="00970B8D" w:rsidRDefault="00140AF8" w:rsidP="00ED47C6">
            <w:pPr>
              <w:jc w:val="both"/>
              <w:rPr>
                <w:rFonts w:ascii="Cambria" w:hAnsi="Cambria"/>
              </w:rPr>
            </w:pPr>
            <w:r w:rsidRPr="00970B8D">
              <w:rPr>
                <w:rFonts w:ascii="Cambria" w:hAnsi="Cambria"/>
              </w:rPr>
              <w:t xml:space="preserve"> </w:t>
            </w:r>
            <w:r w:rsidR="00174594">
              <w:rPr>
                <w:rFonts w:ascii="Cambria" w:hAnsi="Cambria"/>
              </w:rPr>
              <w:t>M.B. 2000.</w:t>
            </w:r>
          </w:p>
        </w:tc>
      </w:tr>
      <w:tr w:rsidR="00ED47C6" w:rsidRPr="00970B8D" w14:paraId="5C47D77A" w14:textId="77777777" w:rsidTr="00ED47C6">
        <w:trPr>
          <w:trHeight w:val="450"/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  <w:hideMark/>
          </w:tcPr>
          <w:p w14:paraId="7F67953B" w14:textId="77777777" w:rsidR="00ED47C6" w:rsidRPr="00970B8D" w:rsidRDefault="00ED47C6" w:rsidP="00ED47C6">
            <w:pPr>
              <w:jc w:val="both"/>
              <w:rPr>
                <w:rFonts w:ascii="Cambria" w:hAnsi="Cambria"/>
              </w:rPr>
            </w:pPr>
            <w:r w:rsidRPr="00970B8D">
              <w:rPr>
                <w:rFonts w:ascii="Cambria" w:hAnsi="Cambria"/>
              </w:rPr>
              <w:t>3.</w:t>
            </w:r>
          </w:p>
        </w:tc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  <w:hideMark/>
          </w:tcPr>
          <w:p w14:paraId="43D4F856" w14:textId="2BD145D3" w:rsidR="00ED47C6" w:rsidRPr="00970B8D" w:rsidRDefault="00174594" w:rsidP="00ED47C6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M.O.M. 1999.</w:t>
            </w:r>
          </w:p>
        </w:tc>
      </w:tr>
      <w:tr w:rsidR="00A22740" w:rsidRPr="00970B8D" w14:paraId="3FFE94CF" w14:textId="77777777" w:rsidTr="00ED47C6">
        <w:trPr>
          <w:trHeight w:val="450"/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</w:tcPr>
          <w:p w14:paraId="70E68D68" w14:textId="1B0525D9" w:rsidR="00A22740" w:rsidRPr="00970B8D" w:rsidRDefault="00A22740" w:rsidP="00ED47C6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</w:t>
            </w:r>
          </w:p>
        </w:tc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</w:tcPr>
          <w:p w14:paraId="57CBC983" w14:textId="74B455DF" w:rsidR="00A22740" w:rsidRPr="00970B8D" w:rsidRDefault="00A22740" w:rsidP="00ED47C6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</w:t>
            </w:r>
            <w:r w:rsidR="00174594">
              <w:rPr>
                <w:rFonts w:ascii="Cambria" w:hAnsi="Cambria"/>
              </w:rPr>
              <w:t>I.Z.M. 1999.</w:t>
            </w:r>
          </w:p>
        </w:tc>
      </w:tr>
      <w:tr w:rsidR="00A22740" w:rsidRPr="00970B8D" w14:paraId="0490C478" w14:textId="77777777" w:rsidTr="00ED47C6">
        <w:trPr>
          <w:trHeight w:val="450"/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</w:tcPr>
          <w:p w14:paraId="77D31CD7" w14:textId="53CE7838" w:rsidR="00A22740" w:rsidRPr="00970B8D" w:rsidRDefault="00A22740" w:rsidP="00ED47C6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</w:t>
            </w:r>
          </w:p>
        </w:tc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</w:tcPr>
          <w:p w14:paraId="79065FA9" w14:textId="2EA9334A" w:rsidR="00A22740" w:rsidRPr="00970B8D" w:rsidRDefault="00174594" w:rsidP="00ED47C6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D.Š. 1998.</w:t>
            </w:r>
          </w:p>
        </w:tc>
      </w:tr>
      <w:tr w:rsidR="00A22740" w:rsidRPr="00970B8D" w14:paraId="684CE531" w14:textId="77777777" w:rsidTr="00ED47C6">
        <w:trPr>
          <w:trHeight w:val="450"/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</w:tcPr>
          <w:p w14:paraId="263D928D" w14:textId="5BC5057B" w:rsidR="00A22740" w:rsidRPr="00970B8D" w:rsidRDefault="00A22740" w:rsidP="00ED47C6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</w:t>
            </w:r>
          </w:p>
        </w:tc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</w:tcPr>
          <w:p w14:paraId="232BF46E" w14:textId="7E2EF9FD" w:rsidR="00A22740" w:rsidRPr="00970B8D" w:rsidRDefault="00174594" w:rsidP="00ED47C6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F.B. 1993.</w:t>
            </w:r>
          </w:p>
        </w:tc>
      </w:tr>
      <w:tr w:rsidR="00A22740" w:rsidRPr="00970B8D" w14:paraId="4FCC2DA3" w14:textId="77777777" w:rsidTr="00ED47C6">
        <w:trPr>
          <w:trHeight w:val="450"/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</w:tcPr>
          <w:p w14:paraId="0E374D2F" w14:textId="570321B0" w:rsidR="00A22740" w:rsidRPr="00970B8D" w:rsidRDefault="00A22740" w:rsidP="00ED47C6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</w:t>
            </w:r>
          </w:p>
        </w:tc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</w:tcPr>
          <w:p w14:paraId="7A98B7B2" w14:textId="238ED7FD" w:rsidR="00A22740" w:rsidRPr="00970B8D" w:rsidRDefault="00174594" w:rsidP="00ED47C6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A.I. 1993.</w:t>
            </w:r>
          </w:p>
        </w:tc>
      </w:tr>
      <w:tr w:rsidR="00A22740" w:rsidRPr="00970B8D" w14:paraId="6C81E9AD" w14:textId="77777777" w:rsidTr="00ED47C6">
        <w:trPr>
          <w:trHeight w:val="450"/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</w:tcPr>
          <w:p w14:paraId="6B4F7674" w14:textId="0C251149" w:rsidR="00A22740" w:rsidRPr="00970B8D" w:rsidRDefault="00A22740" w:rsidP="00ED47C6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8.</w:t>
            </w:r>
          </w:p>
        </w:tc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</w:tcPr>
          <w:p w14:paraId="62803BC5" w14:textId="42BC7E8E" w:rsidR="00A22740" w:rsidRPr="00970B8D" w:rsidRDefault="00174594" w:rsidP="00ED47C6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F.K. 1999.</w:t>
            </w:r>
          </w:p>
        </w:tc>
      </w:tr>
      <w:tr w:rsidR="00A22740" w:rsidRPr="00970B8D" w14:paraId="40361DB0" w14:textId="77777777" w:rsidTr="00ED47C6">
        <w:trPr>
          <w:trHeight w:val="450"/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</w:tcPr>
          <w:p w14:paraId="124B8389" w14:textId="0B632FA6" w:rsidR="00A22740" w:rsidRPr="00970B8D" w:rsidRDefault="00A22740" w:rsidP="00ED47C6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9.</w:t>
            </w:r>
          </w:p>
        </w:tc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</w:tcPr>
          <w:p w14:paraId="7601DADC" w14:textId="602F7AEE" w:rsidR="00A22740" w:rsidRPr="00970B8D" w:rsidRDefault="00174594" w:rsidP="00ED47C6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F.T. 1999.</w:t>
            </w:r>
          </w:p>
        </w:tc>
      </w:tr>
      <w:tr w:rsidR="00A22740" w:rsidRPr="00970B8D" w14:paraId="2B98BD8E" w14:textId="77777777" w:rsidTr="00ED47C6">
        <w:trPr>
          <w:trHeight w:val="450"/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</w:tcPr>
          <w:p w14:paraId="3C72FB4C" w14:textId="69E1E5AD" w:rsidR="00A22740" w:rsidRPr="00970B8D" w:rsidRDefault="00A22740" w:rsidP="00ED47C6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10.</w:t>
            </w:r>
          </w:p>
        </w:tc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</w:tcPr>
          <w:p w14:paraId="221F7358" w14:textId="167754DF" w:rsidR="00A22740" w:rsidRPr="00970B8D" w:rsidRDefault="00174594" w:rsidP="00ED47C6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T.V. 1993.</w:t>
            </w:r>
          </w:p>
        </w:tc>
      </w:tr>
      <w:tr w:rsidR="00174594" w:rsidRPr="00970B8D" w14:paraId="7443C57E" w14:textId="77777777" w:rsidTr="008C6BE3">
        <w:trPr>
          <w:trHeight w:val="450"/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</w:tcPr>
          <w:p w14:paraId="54EAD254" w14:textId="1E56ED23" w:rsidR="00174594" w:rsidRDefault="00174594" w:rsidP="008C6BE3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11.</w:t>
            </w:r>
          </w:p>
        </w:tc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</w:tcPr>
          <w:p w14:paraId="4F93CD9C" w14:textId="4CDAE16E" w:rsidR="00174594" w:rsidRDefault="00174594" w:rsidP="008C6BE3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A. Đ. 1998.</w:t>
            </w:r>
          </w:p>
        </w:tc>
      </w:tr>
      <w:tr w:rsidR="00174594" w:rsidRPr="00970B8D" w14:paraId="51C70162" w14:textId="77777777" w:rsidTr="00ED47C6">
        <w:trPr>
          <w:trHeight w:val="450"/>
          <w:tblCellSpacing w:w="0" w:type="dxa"/>
          <w:jc w:val="center"/>
        </w:trPr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</w:tcPr>
          <w:p w14:paraId="0AA5D89E" w14:textId="0AF2EE5B" w:rsidR="00174594" w:rsidRDefault="00174594" w:rsidP="00ED47C6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12.</w:t>
            </w:r>
          </w:p>
        </w:tc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</w:tcPr>
          <w:p w14:paraId="1773D535" w14:textId="5A849001" w:rsidR="00174594" w:rsidRDefault="00174594" w:rsidP="00ED47C6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M.Š.G. 1986.</w:t>
            </w:r>
          </w:p>
        </w:tc>
      </w:tr>
    </w:tbl>
    <w:p w14:paraId="004EFFFF" w14:textId="77777777" w:rsidR="008B66CD" w:rsidRPr="00970B8D" w:rsidRDefault="00ED47C6" w:rsidP="00ED47C6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> </w:t>
      </w:r>
      <w:r w:rsidR="008B66CD" w:rsidRPr="00970B8D">
        <w:rPr>
          <w:rFonts w:ascii="Cambria" w:hAnsi="Cambria"/>
        </w:rPr>
        <w:t xml:space="preserve">                </w:t>
      </w:r>
    </w:p>
    <w:p w14:paraId="71BF8DB6" w14:textId="77777777" w:rsidR="008B66CD" w:rsidRPr="00970B8D" w:rsidRDefault="008B66CD" w:rsidP="008B66CD">
      <w:pPr>
        <w:jc w:val="both"/>
        <w:rPr>
          <w:rFonts w:ascii="Cambria" w:hAnsi="Cambria"/>
        </w:rPr>
      </w:pPr>
    </w:p>
    <w:p w14:paraId="5CAC622C" w14:textId="77777777" w:rsidR="008B66CD" w:rsidRPr="00970B8D" w:rsidRDefault="008B66CD" w:rsidP="008B66CD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>PRAVILA TESTIRANJA:</w:t>
      </w:r>
    </w:p>
    <w:p w14:paraId="5C3F1F27" w14:textId="77777777" w:rsidR="008B66CD" w:rsidRPr="00970B8D" w:rsidRDefault="008B66CD" w:rsidP="00802E9F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>Sukladno odredbama Pravilnika o načinu i postupku zapošljavanja u Osnovnoj školi „Dr.</w:t>
      </w:r>
      <w:r w:rsidR="00EF3E7B" w:rsidRPr="00970B8D">
        <w:rPr>
          <w:rFonts w:ascii="Cambria" w:hAnsi="Cambria"/>
        </w:rPr>
        <w:t xml:space="preserve"> </w:t>
      </w:r>
      <w:r w:rsidRPr="00970B8D">
        <w:rPr>
          <w:rFonts w:ascii="Cambria" w:hAnsi="Cambria"/>
        </w:rPr>
        <w:t xml:space="preserve">Franjo Tuđman“, Beli Manastir, obavit će se provjera znanja i sposobnosti kandidata. </w:t>
      </w:r>
    </w:p>
    <w:p w14:paraId="7C9B0DF4" w14:textId="77777777" w:rsidR="008B66CD" w:rsidRPr="00970B8D" w:rsidRDefault="008B66CD" w:rsidP="00802E9F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>Provjera se  sastoji  od dva dijela, pisane provjere kandidata  (testiranja) i razgovora (intervjua) kandidata s Povjerenstvom.</w:t>
      </w:r>
    </w:p>
    <w:p w14:paraId="63735455" w14:textId="77777777" w:rsidR="008B66CD" w:rsidRPr="00970B8D" w:rsidRDefault="008B66CD" w:rsidP="00802E9F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 xml:space="preserve">Kandidati su obvezni pristupiti provjeri znanja i sposobnosti putem pisanog testiranja. </w:t>
      </w:r>
    </w:p>
    <w:p w14:paraId="5A77231C" w14:textId="77777777" w:rsidR="008B66CD" w:rsidRPr="00970B8D" w:rsidRDefault="008B66CD" w:rsidP="00802E9F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>Ako kandidat ne pristupi testiranju, smatra se da je povukao prijavu na natječaj.</w:t>
      </w:r>
    </w:p>
    <w:p w14:paraId="278AC808" w14:textId="77777777" w:rsidR="008B66CD" w:rsidRPr="00970B8D" w:rsidRDefault="00EF3E7B" w:rsidP="008B66CD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>Kandidati</w:t>
      </w:r>
      <w:r w:rsidR="008B66CD" w:rsidRPr="00970B8D">
        <w:rPr>
          <w:rFonts w:ascii="Cambria" w:hAnsi="Cambria"/>
        </w:rPr>
        <w:t xml:space="preserve"> su dužni ponijeti sa sobom osobnu iskaznicu ili drugu identifikacijsku javnu ispravu na temelju koje se utvrđuje prije testiranja identitet kandidata/kinje.</w:t>
      </w:r>
    </w:p>
    <w:p w14:paraId="1228B31A" w14:textId="77777777" w:rsidR="008B66CD" w:rsidRPr="00970B8D" w:rsidRDefault="008B66CD" w:rsidP="008B66CD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>Testiranju ne mogu pristupiti kandidati koji ne mogu dokazati identitet i osobe za koje je Povjerenstvo utvrdilo da ne ispunjavaju formalne uvjete iz natječaja te čije prijave nisu pravodobne i potpune.</w:t>
      </w:r>
    </w:p>
    <w:p w14:paraId="3E6B97E7" w14:textId="77777777" w:rsidR="008B66CD" w:rsidRPr="00970B8D" w:rsidRDefault="008B66CD" w:rsidP="008B66CD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>Nakon ut</w:t>
      </w:r>
      <w:r w:rsidR="00EF3E7B" w:rsidRPr="00970B8D">
        <w:rPr>
          <w:rFonts w:ascii="Cambria" w:hAnsi="Cambria"/>
        </w:rPr>
        <w:t>vrđivanja identiteta kandidata,</w:t>
      </w:r>
      <w:r w:rsidRPr="00970B8D">
        <w:rPr>
          <w:rFonts w:ascii="Cambria" w:hAnsi="Cambria"/>
        </w:rPr>
        <w:t xml:space="preserve">  Povjerenstvo će podijeliti testove kandidatima.</w:t>
      </w:r>
    </w:p>
    <w:p w14:paraId="40AF603F" w14:textId="77777777" w:rsidR="00FA522C" w:rsidRPr="00970B8D" w:rsidRDefault="008B66CD" w:rsidP="008B66CD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 xml:space="preserve">Po zaprimanju testa kandidat je dužan upisati </w:t>
      </w:r>
      <w:r w:rsidR="00FA522C" w:rsidRPr="00970B8D">
        <w:rPr>
          <w:rFonts w:ascii="Cambria" w:hAnsi="Cambria"/>
        </w:rPr>
        <w:t>zaporku, ime i prezime</w:t>
      </w:r>
      <w:r w:rsidRPr="00970B8D">
        <w:rPr>
          <w:rFonts w:ascii="Cambria" w:hAnsi="Cambria"/>
        </w:rPr>
        <w:t xml:space="preserve"> </w:t>
      </w:r>
      <w:r w:rsidR="00500FA6" w:rsidRPr="00970B8D">
        <w:rPr>
          <w:rFonts w:ascii="Cambria" w:hAnsi="Cambria"/>
        </w:rPr>
        <w:t xml:space="preserve">na </w:t>
      </w:r>
      <w:r w:rsidRPr="00970B8D">
        <w:rPr>
          <w:rFonts w:ascii="Cambria" w:hAnsi="Cambria"/>
        </w:rPr>
        <w:t xml:space="preserve">za to označenom mjestu na testu. </w:t>
      </w:r>
    </w:p>
    <w:p w14:paraId="230C16DF" w14:textId="77777777" w:rsidR="008B66CD" w:rsidRPr="00970B8D" w:rsidRDefault="008B66CD" w:rsidP="008B66CD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 xml:space="preserve">Test se piše isključivo kemijskom olovkom. Test sadrži 10 pitanja.        </w:t>
      </w:r>
    </w:p>
    <w:p w14:paraId="21D63584" w14:textId="77777777" w:rsidR="008B66CD" w:rsidRPr="00970B8D" w:rsidRDefault="008B66CD" w:rsidP="008B66CD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>Za vrijeme testiranja nije dopušteno:</w:t>
      </w:r>
    </w:p>
    <w:p w14:paraId="31CFCDE3" w14:textId="77777777" w:rsidR="008B66CD" w:rsidRPr="00970B8D" w:rsidRDefault="008B66CD" w:rsidP="0023606B">
      <w:pPr>
        <w:numPr>
          <w:ilvl w:val="0"/>
          <w:numId w:val="6"/>
        </w:numPr>
        <w:jc w:val="both"/>
        <w:rPr>
          <w:rFonts w:ascii="Cambria" w:hAnsi="Cambria"/>
        </w:rPr>
      </w:pPr>
      <w:r w:rsidRPr="00970B8D">
        <w:rPr>
          <w:rFonts w:ascii="Cambria" w:hAnsi="Cambria"/>
        </w:rPr>
        <w:t>koristiti se bilo kakvom literaturom odnosno bilješkama,</w:t>
      </w:r>
    </w:p>
    <w:p w14:paraId="0C1A5B81" w14:textId="77777777" w:rsidR="008B66CD" w:rsidRPr="00970B8D" w:rsidRDefault="008B66CD" w:rsidP="0023606B">
      <w:pPr>
        <w:numPr>
          <w:ilvl w:val="0"/>
          <w:numId w:val="6"/>
        </w:numPr>
        <w:jc w:val="both"/>
        <w:rPr>
          <w:rFonts w:ascii="Cambria" w:hAnsi="Cambria"/>
        </w:rPr>
      </w:pPr>
      <w:r w:rsidRPr="00970B8D">
        <w:rPr>
          <w:rFonts w:ascii="Cambria" w:hAnsi="Cambria"/>
        </w:rPr>
        <w:t>koristiti mobitel ili druga komunikacijska sredstva,</w:t>
      </w:r>
    </w:p>
    <w:p w14:paraId="6A3515C3" w14:textId="77777777" w:rsidR="008B66CD" w:rsidRPr="00970B8D" w:rsidRDefault="008B66CD" w:rsidP="0023606B">
      <w:pPr>
        <w:numPr>
          <w:ilvl w:val="0"/>
          <w:numId w:val="6"/>
        </w:numPr>
        <w:jc w:val="both"/>
        <w:rPr>
          <w:rFonts w:ascii="Cambria" w:hAnsi="Cambria"/>
        </w:rPr>
      </w:pPr>
      <w:r w:rsidRPr="00970B8D">
        <w:rPr>
          <w:rFonts w:ascii="Cambria" w:hAnsi="Cambria"/>
        </w:rPr>
        <w:t>napuštati prostoriju u kojoj se testiranje odvija i</w:t>
      </w:r>
    </w:p>
    <w:p w14:paraId="1190D8FF" w14:textId="77777777" w:rsidR="008B66CD" w:rsidRPr="00970B8D" w:rsidRDefault="008B66CD" w:rsidP="0023606B">
      <w:pPr>
        <w:numPr>
          <w:ilvl w:val="0"/>
          <w:numId w:val="6"/>
        </w:numPr>
        <w:jc w:val="both"/>
        <w:rPr>
          <w:rFonts w:ascii="Cambria" w:hAnsi="Cambria"/>
        </w:rPr>
      </w:pPr>
      <w:r w:rsidRPr="00970B8D">
        <w:rPr>
          <w:rFonts w:ascii="Cambria" w:hAnsi="Cambria"/>
        </w:rPr>
        <w:t xml:space="preserve">razgovarati sa  ostalim kandidatima    </w:t>
      </w:r>
    </w:p>
    <w:p w14:paraId="7CE16B7A" w14:textId="77777777" w:rsidR="008B66CD" w:rsidRPr="00970B8D" w:rsidRDefault="008B66CD" w:rsidP="008B66CD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>Ukoliko kandidat postupi suprotno pravilima testiranja bit će udaljen s testiranja, a njegov rezultat Povjerenstvo neće priznati niti ocijeniti.</w:t>
      </w:r>
    </w:p>
    <w:p w14:paraId="6EE5140A" w14:textId="77777777" w:rsidR="008B66CD" w:rsidRPr="00970B8D" w:rsidRDefault="008B66CD" w:rsidP="008B66CD">
      <w:pPr>
        <w:jc w:val="both"/>
        <w:rPr>
          <w:rStyle w:val="Hiperveza"/>
          <w:rFonts w:ascii="Cambria" w:hAnsi="Cambria"/>
          <w:color w:val="auto"/>
          <w:u w:val="none"/>
        </w:rPr>
      </w:pPr>
      <w:r w:rsidRPr="00970B8D">
        <w:rPr>
          <w:rFonts w:ascii="Cambria" w:hAnsi="Cambria"/>
        </w:rPr>
        <w:t>Nakon obavljenog testiranja Povjerenstvo utvrđuje rezultat testiranja za svakog kandidata koji je pristupio testiranju. Rezultat testiranja i poziv kandidatima na razgovor (intervju) Povjerenstvo će objaviti na mrežnoj stranici Osnovne škole „Dr.</w:t>
      </w:r>
      <w:r w:rsidR="00500FA6" w:rsidRPr="00970B8D">
        <w:rPr>
          <w:rFonts w:ascii="Cambria" w:hAnsi="Cambria"/>
        </w:rPr>
        <w:t xml:space="preserve"> </w:t>
      </w:r>
      <w:r w:rsidRPr="00970B8D">
        <w:rPr>
          <w:rFonts w:ascii="Cambria" w:hAnsi="Cambria"/>
        </w:rPr>
        <w:t>Franjo Tuđman“, Beli Manastir,</w:t>
      </w:r>
      <w:r w:rsidR="00802E9F" w:rsidRPr="00970B8D">
        <w:rPr>
          <w:rFonts w:ascii="Cambria" w:hAnsi="Cambria"/>
        </w:rPr>
        <w:t xml:space="preserve"> </w:t>
      </w:r>
      <w:hyperlink r:id="rId5" w:history="1">
        <w:r w:rsidR="00EC22C1" w:rsidRPr="00970B8D">
          <w:rPr>
            <w:rStyle w:val="Hiperveza"/>
            <w:rFonts w:ascii="Cambria" w:hAnsi="Cambria"/>
          </w:rPr>
          <w:t>https://os-drftudjman-beli-manastir.skole.hr/natjecaji/</w:t>
        </w:r>
      </w:hyperlink>
      <w:r w:rsidR="00802E9F" w:rsidRPr="00970B8D">
        <w:rPr>
          <w:rFonts w:ascii="Cambria" w:hAnsi="Cambria"/>
        </w:rPr>
        <w:t xml:space="preserve"> </w:t>
      </w:r>
      <w:r w:rsidR="00366B1B" w:rsidRPr="00970B8D">
        <w:rPr>
          <w:rStyle w:val="Hiperveza"/>
          <w:rFonts w:ascii="Cambria" w:hAnsi="Cambria"/>
          <w:color w:val="auto"/>
          <w:u w:val="none"/>
        </w:rPr>
        <w:t>u rubrici NATJEČAJI.</w:t>
      </w:r>
      <w:r w:rsidR="00802E9F" w:rsidRPr="00970B8D">
        <w:rPr>
          <w:rStyle w:val="Hiperveza"/>
          <w:rFonts w:ascii="Cambria" w:hAnsi="Cambria"/>
          <w:color w:val="auto"/>
          <w:u w:val="none"/>
        </w:rPr>
        <w:t xml:space="preserve"> </w:t>
      </w:r>
      <w:r w:rsidR="00802E9F" w:rsidRPr="00970B8D">
        <w:rPr>
          <w:rFonts w:ascii="Cambria" w:hAnsi="Cambria"/>
        </w:rPr>
        <w:t>Pravo na pristup razgovoru s Povjerenstvom ostvaruje kandidat koji je na testu ostvario najmanje 50% bodova od ukupnog broja bodova.</w:t>
      </w:r>
    </w:p>
    <w:p w14:paraId="653EB30D" w14:textId="77777777" w:rsidR="006947B3" w:rsidRPr="00970B8D" w:rsidRDefault="006947B3" w:rsidP="008B66CD">
      <w:pPr>
        <w:jc w:val="both"/>
        <w:rPr>
          <w:rFonts w:ascii="Cambria" w:hAnsi="Cambria"/>
        </w:rPr>
      </w:pPr>
    </w:p>
    <w:p w14:paraId="3167D776" w14:textId="3A69C409" w:rsidR="006947B3" w:rsidRPr="00970B8D" w:rsidRDefault="006947B3" w:rsidP="008B66CD">
      <w:pPr>
        <w:jc w:val="both"/>
        <w:rPr>
          <w:rFonts w:ascii="Cambria" w:hAnsi="Cambria"/>
        </w:rPr>
      </w:pPr>
      <w:r w:rsidRPr="00970B8D">
        <w:rPr>
          <w:rFonts w:ascii="Cambria" w:hAnsi="Cambria"/>
        </w:rPr>
        <w:t xml:space="preserve">Razgovor će se održati dana </w:t>
      </w:r>
      <w:r w:rsidR="00A22740">
        <w:rPr>
          <w:rFonts w:ascii="Cambria" w:hAnsi="Cambria"/>
        </w:rPr>
        <w:t xml:space="preserve"> </w:t>
      </w:r>
      <w:r w:rsidR="00275537">
        <w:rPr>
          <w:rFonts w:ascii="Cambria" w:hAnsi="Cambria"/>
        </w:rPr>
        <w:t>9. studenoga</w:t>
      </w:r>
      <w:r w:rsidR="00A22740" w:rsidRPr="00A22740">
        <w:rPr>
          <w:rFonts w:ascii="Cambria" w:hAnsi="Cambria"/>
        </w:rPr>
        <w:t xml:space="preserve"> </w:t>
      </w:r>
      <w:r w:rsidR="00275537">
        <w:rPr>
          <w:rFonts w:ascii="Cambria" w:hAnsi="Cambria"/>
        </w:rPr>
        <w:t xml:space="preserve">2026. </w:t>
      </w:r>
      <w:r w:rsidRPr="00A22740">
        <w:rPr>
          <w:rFonts w:ascii="Cambria" w:hAnsi="Cambria"/>
        </w:rPr>
        <w:t>s</w:t>
      </w:r>
      <w:r w:rsidRPr="00970B8D">
        <w:rPr>
          <w:rFonts w:ascii="Cambria" w:hAnsi="Cambria"/>
        </w:rPr>
        <w:t xml:space="preserve"> početkom </w:t>
      </w:r>
      <w:r w:rsidRPr="00A22740">
        <w:rPr>
          <w:rFonts w:ascii="Cambria" w:hAnsi="Cambria"/>
        </w:rPr>
        <w:t xml:space="preserve">u </w:t>
      </w:r>
      <w:r w:rsidR="00275537">
        <w:rPr>
          <w:rFonts w:ascii="Cambria" w:hAnsi="Cambria"/>
        </w:rPr>
        <w:t>13:30</w:t>
      </w:r>
      <w:r w:rsidRPr="00970B8D">
        <w:rPr>
          <w:rFonts w:ascii="Cambria" w:hAnsi="Cambria"/>
        </w:rPr>
        <w:t xml:space="preserve"> sati.</w:t>
      </w:r>
    </w:p>
    <w:p w14:paraId="77C18642" w14:textId="77777777" w:rsidR="008B66CD" w:rsidRPr="00970B8D" w:rsidRDefault="008B66CD" w:rsidP="008B66CD">
      <w:pPr>
        <w:jc w:val="both"/>
        <w:rPr>
          <w:rFonts w:ascii="Cambria" w:hAnsi="Cambria"/>
        </w:rPr>
      </w:pPr>
    </w:p>
    <w:p w14:paraId="56487B40" w14:textId="77777777" w:rsidR="008B66CD" w:rsidRPr="00970B8D" w:rsidRDefault="008B66CD" w:rsidP="00F54964">
      <w:pPr>
        <w:jc w:val="both"/>
        <w:rPr>
          <w:rFonts w:ascii="Cambria" w:hAnsi="Cambria"/>
          <w:b/>
        </w:rPr>
      </w:pPr>
      <w:r w:rsidRPr="00970B8D">
        <w:rPr>
          <w:rFonts w:ascii="Cambria" w:hAnsi="Cambria"/>
          <w:b/>
        </w:rPr>
        <w:t>Pravni i drugi izvori za pripremanje kandidata za testiranje su:</w:t>
      </w:r>
    </w:p>
    <w:p w14:paraId="35AD2808" w14:textId="77777777" w:rsidR="00D92E2A" w:rsidRPr="00970B8D" w:rsidRDefault="00D92E2A" w:rsidP="00F54964">
      <w:pPr>
        <w:jc w:val="both"/>
        <w:rPr>
          <w:rFonts w:ascii="Cambria" w:hAnsi="Cambria"/>
        </w:rPr>
      </w:pPr>
    </w:p>
    <w:p w14:paraId="4EE59651" w14:textId="77777777" w:rsidR="00F54964" w:rsidRPr="00970B8D" w:rsidRDefault="00F54964" w:rsidP="00326F39">
      <w:pPr>
        <w:spacing w:after="120" w:line="259" w:lineRule="auto"/>
        <w:jc w:val="both"/>
        <w:rPr>
          <w:rFonts w:ascii="Cambria" w:eastAsia="Calibri" w:hAnsi="Cambria"/>
          <w:lang w:eastAsia="en-US"/>
        </w:rPr>
      </w:pPr>
      <w:r w:rsidRPr="00275537">
        <w:rPr>
          <w:rFonts w:ascii="Cambria" w:eastAsia="Calibri" w:hAnsi="Cambria"/>
          <w:lang w:eastAsia="en-US"/>
        </w:rPr>
        <w:t xml:space="preserve">1. </w:t>
      </w:r>
      <w:r w:rsidRPr="00970B8D">
        <w:rPr>
          <w:rFonts w:ascii="Cambria" w:eastAsia="Calibri" w:hAnsi="Cambria"/>
          <w:lang w:eastAsia="en-US"/>
        </w:rPr>
        <w:t>Zakon o odgoju i obrazovanju u osnovnoj i srednjoj školi („Narodne novine“, br. 87/08., 86/09, 92/10.,105/10.,90/11., 16/12. , 86/12., 94/13, 152/14. ,7/17. , 68/18</w:t>
      </w:r>
      <w:r w:rsidR="009B5F89" w:rsidRPr="00970B8D">
        <w:rPr>
          <w:rFonts w:ascii="Cambria" w:eastAsia="Calibri" w:hAnsi="Cambria"/>
          <w:lang w:eastAsia="en-US"/>
        </w:rPr>
        <w:t>, 98/19 i</w:t>
      </w:r>
      <w:r w:rsidRPr="00970B8D">
        <w:rPr>
          <w:rFonts w:ascii="Cambria" w:eastAsia="Calibri" w:hAnsi="Cambria"/>
          <w:lang w:eastAsia="en-US"/>
        </w:rPr>
        <w:t xml:space="preserve"> 64/20.</w:t>
      </w:r>
      <w:r w:rsidR="0023606B" w:rsidRPr="00970B8D">
        <w:rPr>
          <w:rFonts w:ascii="Cambria" w:eastAsia="Calibri" w:hAnsi="Cambria"/>
          <w:lang w:eastAsia="en-US"/>
        </w:rPr>
        <w:t>, 151/22.</w:t>
      </w:r>
      <w:r w:rsidR="004E71DE" w:rsidRPr="00970B8D">
        <w:rPr>
          <w:rFonts w:ascii="Cambria" w:eastAsia="Calibri" w:hAnsi="Cambria"/>
          <w:lang w:eastAsia="en-US"/>
        </w:rPr>
        <w:t>, 156/23.</w:t>
      </w:r>
      <w:r w:rsidRPr="00970B8D">
        <w:rPr>
          <w:rFonts w:ascii="Cambria" w:eastAsia="Calibri" w:hAnsi="Cambria"/>
          <w:lang w:eastAsia="en-US"/>
        </w:rPr>
        <w:t xml:space="preserve">), </w:t>
      </w:r>
    </w:p>
    <w:p w14:paraId="58C49257" w14:textId="77777777" w:rsidR="00CE43C0" w:rsidRPr="00970B8D" w:rsidRDefault="001E26CA" w:rsidP="00A949EC">
      <w:pPr>
        <w:spacing w:after="120" w:line="259" w:lineRule="auto"/>
        <w:jc w:val="both"/>
      </w:pPr>
      <w:r w:rsidRPr="00970B8D">
        <w:rPr>
          <w:rFonts w:ascii="Cambria" w:eastAsia="Calibri" w:hAnsi="Cambria"/>
          <w:lang w:eastAsia="en-US"/>
        </w:rPr>
        <w:t>2.</w:t>
      </w:r>
      <w:r w:rsidR="00CE43C0" w:rsidRPr="00970B8D">
        <w:t xml:space="preserve"> Pravilnik o načinima, postupcima i elementima vrednovanja učenika u osnovnoj i srednjoj školi (NN 112/10, 82/19, 43/20, 100/21), </w:t>
      </w:r>
    </w:p>
    <w:p w14:paraId="082F098C" w14:textId="77777777" w:rsidR="00CE43C0" w:rsidRPr="00970B8D" w:rsidRDefault="00CE43C0" w:rsidP="00A949EC">
      <w:pPr>
        <w:spacing w:after="120" w:line="259" w:lineRule="auto"/>
        <w:jc w:val="both"/>
      </w:pPr>
      <w:r w:rsidRPr="00970B8D">
        <w:t xml:space="preserve">3. Pravilnik o pedagoškoj dokumentaciji i evidenciji te javnim ispravama u školskim ustanovama (NN 98/24), </w:t>
      </w:r>
    </w:p>
    <w:p w14:paraId="0F8DEF98" w14:textId="70D620EC" w:rsidR="00CE43C0" w:rsidRPr="00970B8D" w:rsidRDefault="00CE43C0" w:rsidP="00A949EC">
      <w:pPr>
        <w:spacing w:after="120" w:line="259" w:lineRule="auto"/>
        <w:jc w:val="both"/>
      </w:pPr>
      <w:r w:rsidRPr="00970B8D">
        <w:t>4. Pravilnik o kriterijima za izricanje pedagoških mjera (NN 94/15, 3/17</w:t>
      </w:r>
      <w:r w:rsidR="00A22740">
        <w:t>, 22/26</w:t>
      </w:r>
      <w:r w:rsidRPr="00970B8D">
        <w:t xml:space="preserve">) </w:t>
      </w:r>
    </w:p>
    <w:p w14:paraId="532D4261" w14:textId="77777777" w:rsidR="00CE43C0" w:rsidRPr="00970B8D" w:rsidRDefault="00CE43C0" w:rsidP="00A949EC">
      <w:pPr>
        <w:spacing w:after="120" w:line="259" w:lineRule="auto"/>
        <w:jc w:val="both"/>
      </w:pPr>
      <w:r w:rsidRPr="00970B8D">
        <w:lastRenderedPageBreak/>
        <w:t>5. Pravilnik o osnovnoškolskom i srednjoškolskom odgoju i obrazovanju učenika s teškoćama u razvoju (NN 24/15.)</w:t>
      </w:r>
    </w:p>
    <w:p w14:paraId="0A586ADE" w14:textId="77777777" w:rsidR="00CE43C0" w:rsidRPr="00970B8D" w:rsidRDefault="00CE43C0" w:rsidP="00A949EC">
      <w:pPr>
        <w:spacing w:after="120" w:line="259" w:lineRule="auto"/>
        <w:jc w:val="both"/>
      </w:pPr>
      <w:r w:rsidRPr="00970B8D">
        <w:t xml:space="preserve"> 6. Statut OŠ "Dr. Franjo Tuđman", Beli Manastir, </w:t>
      </w:r>
      <w:hyperlink r:id="rId6" w:history="1">
        <w:r w:rsidRPr="00970B8D">
          <w:rPr>
            <w:rStyle w:val="Hiperveza"/>
          </w:rPr>
          <w:t>https://os-drftudjman-belimanastir.skole.hr/opci-akt-skole/</w:t>
        </w:r>
      </w:hyperlink>
    </w:p>
    <w:p w14:paraId="7D088223" w14:textId="06924F49" w:rsidR="00CE43C0" w:rsidRDefault="00CE43C0" w:rsidP="00A949EC">
      <w:pPr>
        <w:spacing w:after="120" w:line="259" w:lineRule="auto"/>
        <w:jc w:val="both"/>
        <w:rPr>
          <w:rStyle w:val="Hiperveza"/>
        </w:rPr>
      </w:pPr>
      <w:r w:rsidRPr="00970B8D">
        <w:t xml:space="preserve">7. Kućni red OŠ "Dr. Franjo Tuđman", Beli Manastir, </w:t>
      </w:r>
      <w:hyperlink r:id="rId7" w:history="1">
        <w:r w:rsidRPr="00970B8D">
          <w:rPr>
            <w:rStyle w:val="Hiperveza"/>
          </w:rPr>
          <w:t>https://os-drftudjman-belimanastir.skole.hr/opci-akt-skole/</w:t>
        </w:r>
      </w:hyperlink>
    </w:p>
    <w:p w14:paraId="700903CA" w14:textId="616DE901" w:rsidR="001E26CA" w:rsidRPr="00970B8D" w:rsidRDefault="0009761D" w:rsidP="00A949EC">
      <w:pPr>
        <w:spacing w:after="120" w:line="259" w:lineRule="auto"/>
        <w:jc w:val="both"/>
        <w:rPr>
          <w:rFonts w:ascii="Cambria" w:hAnsi="Cambria"/>
        </w:rPr>
      </w:pPr>
      <w:r>
        <w:rPr>
          <w:rStyle w:val="Hiperveza"/>
          <w:color w:val="auto"/>
          <w:u w:val="none"/>
        </w:rPr>
        <w:t xml:space="preserve">8. </w:t>
      </w:r>
      <w:bookmarkStart w:id="0" w:name="_GoBack"/>
      <w:bookmarkEnd w:id="0"/>
      <w:r w:rsidR="00275537" w:rsidRPr="00275537">
        <w:rPr>
          <w:rStyle w:val="Hiperveza"/>
          <w:color w:val="auto"/>
          <w:u w:val="none"/>
        </w:rPr>
        <w:t>Ministarstvo znanosti i obrazovanja. (2019). Odluka o donošenju kurikuluma za nastavni predmet Povijest za osnovne škole i gimnazije u Republici Hrvatskoj</w:t>
      </w:r>
      <w:r w:rsidR="00275537">
        <w:rPr>
          <w:rStyle w:val="Hiperveza"/>
          <w:color w:val="auto"/>
          <w:u w:val="none"/>
        </w:rPr>
        <w:t xml:space="preserve">, </w:t>
      </w:r>
      <w:r w:rsidR="00275537" w:rsidRPr="00275537">
        <w:rPr>
          <w:rStyle w:val="Hiperveza"/>
          <w:color w:val="auto"/>
          <w:u w:val="none"/>
        </w:rPr>
        <w:t xml:space="preserve"> Narodne novine 27/2019.</w:t>
      </w:r>
      <w:r w:rsidR="00275537" w:rsidRPr="00275537">
        <w:rPr>
          <w:rStyle w:val="Hiperveza"/>
          <w:color w:val="auto"/>
        </w:rPr>
        <w:t xml:space="preserve"> </w:t>
      </w:r>
      <w:r w:rsidR="00275537">
        <w:rPr>
          <w:rStyle w:val="Hiperveza"/>
        </w:rPr>
        <w:br/>
      </w:r>
      <w:r w:rsidR="00275537" w:rsidRPr="00275537">
        <w:rPr>
          <w:rStyle w:val="Hiperveza"/>
        </w:rPr>
        <w:t>https://narodne-novine.nn.hr/clanci/sluzbeni/2019_03_27_557.htm</w:t>
      </w:r>
      <w:r w:rsidR="00275537">
        <w:rPr>
          <w:rStyle w:val="Hiperveza"/>
        </w:rPr>
        <w:t>l</w:t>
      </w:r>
    </w:p>
    <w:p w14:paraId="24E35133" w14:textId="77777777" w:rsidR="001E26CA" w:rsidRPr="00970B8D" w:rsidRDefault="001E26CA" w:rsidP="001E26CA">
      <w:pPr>
        <w:spacing w:after="120" w:line="259" w:lineRule="auto"/>
        <w:ind w:left="3540"/>
        <w:jc w:val="both"/>
        <w:rPr>
          <w:rFonts w:ascii="Cambria" w:hAnsi="Cambria"/>
        </w:rPr>
      </w:pPr>
    </w:p>
    <w:p w14:paraId="3FAECBE6" w14:textId="77777777" w:rsidR="008B66CD" w:rsidRPr="00970B8D" w:rsidRDefault="008B66CD" w:rsidP="001E26CA">
      <w:pPr>
        <w:spacing w:after="120" w:line="259" w:lineRule="auto"/>
        <w:ind w:left="3540"/>
        <w:jc w:val="both"/>
        <w:rPr>
          <w:rFonts w:ascii="Cambria" w:eastAsia="Calibri" w:hAnsi="Cambria"/>
          <w:lang w:eastAsia="en-US"/>
        </w:rPr>
      </w:pPr>
      <w:r w:rsidRPr="00970B8D">
        <w:rPr>
          <w:rFonts w:ascii="Cambria" w:hAnsi="Cambria"/>
        </w:rPr>
        <w:t xml:space="preserve"> POVJERENSTVO ZA VREDNOVANJE KANDIDATA</w:t>
      </w:r>
    </w:p>
    <w:p w14:paraId="2FD0FD23" w14:textId="77777777" w:rsidR="009B1B04" w:rsidRPr="00970B8D" w:rsidRDefault="009B1B04">
      <w:pPr>
        <w:rPr>
          <w:rFonts w:ascii="Cambria" w:hAnsi="Cambria"/>
        </w:rPr>
      </w:pPr>
    </w:p>
    <w:sectPr w:rsidR="009B1B04" w:rsidRPr="00970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91C63"/>
    <w:multiLevelType w:val="multilevel"/>
    <w:tmpl w:val="6A4A3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0F7571"/>
    <w:multiLevelType w:val="multilevel"/>
    <w:tmpl w:val="A8AE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C02174"/>
    <w:multiLevelType w:val="hybridMultilevel"/>
    <w:tmpl w:val="4A6A3E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56BD0"/>
    <w:multiLevelType w:val="hybridMultilevel"/>
    <w:tmpl w:val="18EC736A"/>
    <w:lvl w:ilvl="0" w:tplc="2954C99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5B633233"/>
    <w:multiLevelType w:val="hybridMultilevel"/>
    <w:tmpl w:val="359AC7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DA0ACF"/>
    <w:multiLevelType w:val="multilevel"/>
    <w:tmpl w:val="C9160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6CD"/>
    <w:rsid w:val="00000179"/>
    <w:rsid w:val="00050E37"/>
    <w:rsid w:val="000548BE"/>
    <w:rsid w:val="0009761D"/>
    <w:rsid w:val="000E3D3F"/>
    <w:rsid w:val="00107DA1"/>
    <w:rsid w:val="00111A57"/>
    <w:rsid w:val="00140AF8"/>
    <w:rsid w:val="00174594"/>
    <w:rsid w:val="00182169"/>
    <w:rsid w:val="00186567"/>
    <w:rsid w:val="001B5A62"/>
    <w:rsid w:val="001E26CA"/>
    <w:rsid w:val="0023606B"/>
    <w:rsid w:val="00275537"/>
    <w:rsid w:val="002B05A9"/>
    <w:rsid w:val="00326F39"/>
    <w:rsid w:val="00366B1B"/>
    <w:rsid w:val="004566F0"/>
    <w:rsid w:val="00472772"/>
    <w:rsid w:val="004E71DE"/>
    <w:rsid w:val="00500FA6"/>
    <w:rsid w:val="005074D0"/>
    <w:rsid w:val="00516313"/>
    <w:rsid w:val="00552C4E"/>
    <w:rsid w:val="006947B3"/>
    <w:rsid w:val="00703DED"/>
    <w:rsid w:val="00712656"/>
    <w:rsid w:val="00770CBD"/>
    <w:rsid w:val="007B0F9E"/>
    <w:rsid w:val="00802E9F"/>
    <w:rsid w:val="008B1191"/>
    <w:rsid w:val="008B66CD"/>
    <w:rsid w:val="008E26D4"/>
    <w:rsid w:val="00904719"/>
    <w:rsid w:val="00946CDD"/>
    <w:rsid w:val="00970B8D"/>
    <w:rsid w:val="009A0309"/>
    <w:rsid w:val="009B1B04"/>
    <w:rsid w:val="009B5F89"/>
    <w:rsid w:val="00A217F8"/>
    <w:rsid w:val="00A22740"/>
    <w:rsid w:val="00A660DA"/>
    <w:rsid w:val="00A949EC"/>
    <w:rsid w:val="00B71DA6"/>
    <w:rsid w:val="00BC374B"/>
    <w:rsid w:val="00BC4881"/>
    <w:rsid w:val="00BD3E9F"/>
    <w:rsid w:val="00CE43C0"/>
    <w:rsid w:val="00D56086"/>
    <w:rsid w:val="00D92E2A"/>
    <w:rsid w:val="00E61DF3"/>
    <w:rsid w:val="00E65DAD"/>
    <w:rsid w:val="00EC22C1"/>
    <w:rsid w:val="00ED47C6"/>
    <w:rsid w:val="00EF3E7B"/>
    <w:rsid w:val="00F54964"/>
    <w:rsid w:val="00F610AB"/>
    <w:rsid w:val="00FA522C"/>
    <w:rsid w:val="00FC2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31E52"/>
  <w15:docId w15:val="{2D4CC291-6DB4-4989-98C6-D783DB516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66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8B66CD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B0F9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B0F9E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D47C6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EC22C1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A2274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14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s-drftudjman-belimanastir.skole.hr/opci-akt-skol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drftudjman-belimanastir.skole.hr/opci-akt-skole/" TargetMode="External"/><Relationship Id="rId5" Type="http://schemas.openxmlformats.org/officeDocument/2006/relationships/hyperlink" Target="https://os-drftudjman-beli-manastir.skole.hr/natjecaji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 Rabbi</cp:lastModifiedBy>
  <cp:revision>2</cp:revision>
  <cp:lastPrinted>2022-12-13T10:12:00Z</cp:lastPrinted>
  <dcterms:created xsi:type="dcterms:W3CDTF">2026-10-28T14:06:00Z</dcterms:created>
  <dcterms:modified xsi:type="dcterms:W3CDTF">2026-10-28T14:06:00Z</dcterms:modified>
</cp:coreProperties>
</file>