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POPIS DODATNIH OBRAZOVNIH MATERIJALA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32"/>
          <w:szCs w:val="32"/>
        </w:rPr>
        <w:t>ŠESTI  RAZRED 2025./2026.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tbl>
      <w:tblPr>
        <w:tblW w:w="9720" w:type="dxa"/>
        <w:jc w:val="start"/>
        <w:tblInd w:w="-7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93"/>
        <w:gridCol w:w="1982"/>
        <w:gridCol w:w="1875"/>
        <w:gridCol w:w="1933"/>
        <w:gridCol w:w="1937"/>
      </w:tblGrid>
      <w:tr>
        <w:trPr/>
        <w:tc>
          <w:tcPr>
            <w:tcW w:w="1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PREDMET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NAZIV</w:t>
            </w:r>
          </w:p>
        </w:tc>
        <w:tc>
          <w:tcPr>
            <w:tcW w:w="1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AUTORI</w:t>
            </w:r>
          </w:p>
        </w:tc>
        <w:tc>
          <w:tcPr>
            <w:tcW w:w="19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NAKLADNIK</w:t>
            </w:r>
          </w:p>
        </w:tc>
        <w:tc>
          <w:tcPr>
            <w:tcW w:w="1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VRSTA IZDANJA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Hrvatski jezik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Naš hrvatski 6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Šojat,Hrastović, Brajković, Marguš 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Engleski jezik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Hello world 6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Kirin Ivana, Marinko Uremović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Profil Klett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Priroda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Priroda  6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Damir Bendelja, Doroteja Domjanović Horvat, Diana Garašić, Žaklin Lukša, Ines Budić, Đurđica Culjak, Marijana Gudić,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Geografija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Gea 2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radna bilježnica za geografiju šestom razredu osnovne škole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d. d.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Povijest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Povijest 6, radna bilježnica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Ante Birin, Eva Katarina Glazer, Tomislav Šarlija, Abelina Finek, Darko Finek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 d.d.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Tehnička kultura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TK6, radni materijali za vođenje vježbi i praktičnog rada iz tehničke kulture za šesti razred osnovne škole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FanY Bilić, Damir Ereš, Ružica Gulam , Ana Majić, Tijana Martić, Darko Suman,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Mato Šimunović, Leon Zakanji, Tamara Valčić, Marijan Vinković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Profil Klett d.o.o.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>
          <w:trHeight w:val="111" w:hRule="atLeast"/>
        </w:trPr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Informatika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MOJPORTAL6: radna bilježnica iz informatike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Babić, Bubica, Leko, Ružić, Mihočka, Vejnović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Školska knjiga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color="auto" w:fill="FFFFFF"/>
              <w:bidi w:val="0"/>
              <w:spacing w:before="280" w:afterAutospacing="0" w:after="165"/>
              <w:jc w:val="start"/>
              <w:rPr>
                <w:rFonts w:cs="Arial" w:cstheme="minorHAnsi"/>
                <w:color w:themeColor="text1" w:val="000000"/>
                <w:sz w:val="24"/>
                <w:szCs w:val="24"/>
                <w:u w:val="none"/>
              </w:rPr>
            </w:pPr>
            <w:r>
              <w:rPr>
                <w:rFonts w:cs="Arial" w:cstheme="minorHAnsi"/>
                <w:color w:themeColor="text1" w:val="000000"/>
                <w:sz w:val="24"/>
                <w:szCs w:val="24"/>
                <w:u w:val="none"/>
              </w:rPr>
              <w:t>PRIRODA6 radna bilježnica za pomoć u učenju prirode u šestom razredu osnovne škole</w:t>
            </w:r>
          </w:p>
          <w:p>
            <w:pPr>
              <w:pStyle w:val="NormalWeb"/>
              <w:shd w:val="clear" w:color="auto" w:fill="FFFFFF"/>
              <w:bidi w:val="0"/>
              <w:spacing w:before="280" w:afterAutospacing="0" w:after="165"/>
              <w:jc w:val="start"/>
              <w:rPr>
                <w:rFonts w:cs="Arial" w:cstheme="minorHAnsi"/>
                <w:color w:themeColor="text1" w:val="000000"/>
                <w:sz w:val="24"/>
                <w:szCs w:val="24"/>
                <w:u w:val="single"/>
              </w:rPr>
            </w:pPr>
            <w:r>
              <w:rPr>
                <w:rFonts w:cs="Arial" w:cstheme="minorHAnsi"/>
                <w:color w:themeColor="text1" w:val="000000"/>
                <w:sz w:val="24"/>
                <w:szCs w:val="24"/>
                <w:u w:val="single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color="auto" w:fill="FFFFFF"/>
              <w:bidi w:val="0"/>
              <w:spacing w:before="280" w:afterAutospacing="0" w:after="165"/>
              <w:jc w:val="start"/>
              <w:rPr>
                <w:sz w:val="24"/>
                <w:szCs w:val="24"/>
                <w:u w:val="none"/>
              </w:rPr>
            </w:pPr>
            <w:r>
              <w:rPr>
                <w:rFonts w:cs="Arial" w:cstheme="minorHAnsi"/>
                <w:color w:themeColor="text1" w:val="000000"/>
                <w:sz w:val="24"/>
                <w:szCs w:val="24"/>
                <w:u w:val="none"/>
              </w:rPr>
              <w:t>Renata Roščak, Đurđica Culjak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Školska knjiga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4"/>
                <w:szCs w:val="24"/>
                <w:u w:val="none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u w:val="none"/>
                <w:lang w:eastAsia="hr-HR"/>
              </w:rPr>
              <w:t>Prilagođeni program</w:t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Gea2</w:t>
            </w:r>
          </w:p>
          <w:p>
            <w:pPr>
              <w:pStyle w:val="NormalWeb"/>
              <w:shd w:val="clear" w:color="auto" w:fill="FFFFFF"/>
              <w:bidi w:val="0"/>
              <w:spacing w:before="280" w:afterAutospacing="0" w:after="165"/>
              <w:jc w:val="start"/>
              <w:rPr>
                <w:sz w:val="24"/>
                <w:szCs w:val="24"/>
                <w:u w:val="none"/>
              </w:rPr>
            </w:pPr>
            <w:r>
              <w:rPr>
                <w:rFonts w:cs="Calibri"/>
                <w:color w:themeColor="text1" w:val="000000"/>
                <w:sz w:val="24"/>
                <w:szCs w:val="24"/>
                <w:u w:val="none"/>
              </w:rPr>
              <w:t>Radna bilježnica iz geografije  za pomoć u učenju</w:t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hd w:val="clear" w:color="auto" w:fill="FFFFFF"/>
              <w:bidi w:val="0"/>
              <w:spacing w:before="280" w:afterAutospacing="0" w:after="165"/>
              <w:jc w:val="start"/>
              <w:rPr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u w:val="none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Školska knjiga </w:t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</w:t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 w:eastAsia="Times New Roman" w:cs="Times New Roman"/>
          <w:color w:val="000000"/>
          <w:sz w:val="28"/>
          <w:szCs w:val="28"/>
          <w:u w:val="single"/>
          <w:lang w:eastAsia="hr-HR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LibreOffice/25.2.4.3$Windows_X86_64 LibreOffice_project/33e196637044ead23f5c3226cde09b47731f7e27</Application>
  <AppVersion>15.0000</AppVersion>
  <Pages>2</Pages>
  <Words>214</Words>
  <Characters>1332</Characters>
  <CharactersWithSpaces>1496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2025-06-26T09:15:39Z</dcterms:created>
  <dc:creator/>
  <dc:description/>
  <dc:language>hr-HR</dc:language>
  <cp:lastModifiedBy/>
  <dcterms:modified xsi:type="dcterms:W3CDTF">2025-06-27T08:55:52Z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