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8D" w:rsidRDefault="007B0E5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„DR. FRANJO TUĐMAN“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SVETOG MARTINA 16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BELI MANASTIR </w:t>
      </w:r>
    </w:p>
    <w:p w:rsidR="00BA188D" w:rsidRDefault="00BA188D">
      <w:pPr>
        <w:jc w:val="both"/>
        <w:rPr>
          <w:rFonts w:ascii="Cambria" w:hAnsi="Cambria"/>
        </w:rPr>
      </w:pP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>
        <w:rPr>
          <w:rFonts w:ascii="Cambria" w:hAnsi="Cambria"/>
        </w:rPr>
        <w:t>112-02/23-01/52</w:t>
      </w:r>
    </w:p>
    <w:p w:rsidR="00BA188D" w:rsidRDefault="007B0E5A">
      <w:pPr>
        <w:jc w:val="both"/>
        <w:rPr>
          <w:rFonts w:ascii="Cambria" w:hAnsi="Cambria"/>
        </w:rPr>
      </w:pPr>
      <w:r w:rsidRPr="007B0E5A">
        <w:rPr>
          <w:rFonts w:ascii="Cambria" w:hAnsi="Cambria"/>
        </w:rPr>
        <w:t>URBROJ: 2100-10-23-</w:t>
      </w:r>
      <w:r w:rsidR="001C1250" w:rsidRPr="007B0E5A">
        <w:rPr>
          <w:rFonts w:ascii="Cambria" w:hAnsi="Cambria"/>
        </w:rPr>
        <w:t>6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Beli Manastir, </w:t>
      </w:r>
      <w:r>
        <w:rPr>
          <w:rFonts w:ascii="Cambria" w:hAnsi="Cambria"/>
        </w:rPr>
        <w:t>5.12.</w:t>
      </w:r>
      <w:r>
        <w:rPr>
          <w:rFonts w:ascii="Cambria" w:hAnsi="Cambria"/>
        </w:rPr>
        <w:t xml:space="preserve"> 2023. godine</w:t>
      </w:r>
    </w:p>
    <w:p w:rsidR="00BA188D" w:rsidRDefault="00BA188D">
      <w:pPr>
        <w:jc w:val="both"/>
        <w:rPr>
          <w:rFonts w:ascii="Cambria" w:hAnsi="Cambria"/>
        </w:rPr>
      </w:pPr>
    </w:p>
    <w:p w:rsidR="00BA188D" w:rsidRDefault="00BA188D">
      <w:pPr>
        <w:jc w:val="both"/>
        <w:rPr>
          <w:rFonts w:ascii="Cambria" w:hAnsi="Cambria"/>
        </w:rPr>
      </w:pP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Povjerenstvo za vrednovanje kandidata prijavljenih na natječaj za</w:t>
      </w:r>
      <w:r>
        <w:rPr>
          <w:rFonts w:ascii="Cambria" w:hAnsi="Cambria"/>
        </w:rPr>
        <w:br/>
      </w:r>
      <w:r>
        <w:rPr>
          <w:rFonts w:ascii="Cambria" w:hAnsi="Cambria"/>
        </w:rPr>
        <w:t>UČITELJ/ICA NJEMAČKOG JEZIKA, mjesto rada</w:t>
      </w:r>
      <w:r>
        <w:rPr>
          <w:rFonts w:ascii="Cambria" w:hAnsi="Cambria"/>
        </w:rPr>
        <w:t xml:space="preserve"> Beli Manastir – 1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na određeno, nepuno radno vrijeme, 32 sata tjedno (zamjena do povratka duže vrijeme odsutne radnice – do povratka radnice s bolovanja/</w:t>
      </w:r>
      <w:proofErr w:type="spellStart"/>
      <w:r>
        <w:rPr>
          <w:rFonts w:ascii="Cambria" w:hAnsi="Cambria"/>
        </w:rPr>
        <w:t>rodiljnog</w:t>
      </w:r>
      <w:proofErr w:type="spellEnd"/>
      <w:r>
        <w:rPr>
          <w:rFonts w:ascii="Cambria" w:hAnsi="Cambria"/>
        </w:rPr>
        <w:t>/roditeljskog dopusta)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  <w:t xml:space="preserve">koji je objavljen dana </w:t>
      </w:r>
      <w:r>
        <w:rPr>
          <w:rFonts w:ascii="Cambria" w:hAnsi="Cambria"/>
        </w:rPr>
        <w:t>22. studenog 2023. godine</w:t>
      </w:r>
      <w:r>
        <w:rPr>
          <w:rFonts w:ascii="Cambria" w:hAnsi="Cambria"/>
        </w:rPr>
        <w:t xml:space="preserve"> na m</w:t>
      </w:r>
      <w:r>
        <w:rPr>
          <w:rFonts w:ascii="Cambria" w:hAnsi="Cambria"/>
        </w:rPr>
        <w:t xml:space="preserve">režnoj stranici škole i oglasnoj ploči Hrvatskog zavoda za zapošljavanje i web stranici, te oglasnoj ploči Osnovne škole „Dr. Franjo Tuđman“, Beli Manastir objavljuje </w:t>
      </w:r>
    </w:p>
    <w:p w:rsidR="00BA188D" w:rsidRDefault="00BA188D">
      <w:pPr>
        <w:jc w:val="both"/>
        <w:rPr>
          <w:rFonts w:ascii="Cambria" w:hAnsi="Cambria"/>
        </w:rPr>
      </w:pPr>
    </w:p>
    <w:p w:rsidR="00BA188D" w:rsidRDefault="00BA188D">
      <w:pPr>
        <w:jc w:val="both"/>
        <w:rPr>
          <w:rFonts w:ascii="Cambria" w:hAnsi="Cambria"/>
        </w:rPr>
      </w:pPr>
    </w:p>
    <w:p w:rsidR="00BA188D" w:rsidRDefault="007B0E5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POZIV KANDIDATIMA </w:t>
      </w:r>
    </w:p>
    <w:p w:rsidR="00BA188D" w:rsidRDefault="007B0E5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NA PISANU PROVJERU ZNANJA</w:t>
      </w:r>
    </w:p>
    <w:p w:rsidR="00BA188D" w:rsidRDefault="00BA188D">
      <w:pPr>
        <w:jc w:val="center"/>
        <w:rPr>
          <w:rFonts w:ascii="Cambria" w:hAnsi="Cambria"/>
          <w:b/>
        </w:rPr>
      </w:pPr>
    </w:p>
    <w:p w:rsidR="00BA188D" w:rsidRDefault="00BA188D">
      <w:pPr>
        <w:jc w:val="center"/>
        <w:rPr>
          <w:rFonts w:ascii="Cambria" w:hAnsi="Cambria"/>
          <w:b/>
        </w:rPr>
      </w:pP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pisana provjera održat će se dana </w:t>
      </w:r>
      <w:r>
        <w:rPr>
          <w:rFonts w:ascii="Cambria" w:hAnsi="Cambria"/>
          <w:bCs/>
        </w:rPr>
        <w:t>12.12</w:t>
      </w:r>
      <w:r>
        <w:rPr>
          <w:rFonts w:ascii="Cambria" w:hAnsi="Cambria"/>
          <w:bCs/>
        </w:rPr>
        <w:t>.2023.</w:t>
      </w:r>
      <w:r>
        <w:rPr>
          <w:rFonts w:ascii="Cambria" w:hAnsi="Cambria"/>
          <w:bCs/>
        </w:rPr>
        <w:t xml:space="preserve"> godine (</w:t>
      </w:r>
      <w:r>
        <w:rPr>
          <w:rFonts w:ascii="Cambria" w:hAnsi="Cambria"/>
          <w:bCs/>
          <w:color w:val="000000"/>
        </w:rPr>
        <w:t>utorak</w:t>
      </w:r>
      <w:r>
        <w:rPr>
          <w:rFonts w:ascii="Cambria" w:hAnsi="Cambria"/>
          <w:bCs/>
        </w:rPr>
        <w:t>)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s početkom u 13,30 sati,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u Osnovnoj školi „Dr. Franjo Tuđman“, Beli Manastir</w:t>
      </w:r>
    </w:p>
    <w:p w:rsidR="00BA188D" w:rsidRDefault="007B0E5A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13</w:t>
      </w:r>
      <w:r>
        <w:rPr>
          <w:rFonts w:ascii="Cambria" w:hAnsi="Cambria"/>
        </w:rPr>
        <w:t xml:space="preserve"> sati i 15 minuta - Dolazak i utvrđivanje identiteta i popisa kandidata</w:t>
      </w:r>
    </w:p>
    <w:p w:rsidR="00BA188D" w:rsidRDefault="007B0E5A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13</w:t>
      </w:r>
      <w:r>
        <w:rPr>
          <w:rFonts w:ascii="Cambria" w:hAnsi="Cambria"/>
        </w:rPr>
        <w:t xml:space="preserve"> sati i 30 minuta</w:t>
      </w:r>
      <w:r>
        <w:rPr>
          <w:rFonts w:ascii="Cambria" w:hAnsi="Cambria"/>
        </w:rPr>
        <w:t>- Pisana provjera (testiranje).</w:t>
      </w:r>
    </w:p>
    <w:p w:rsidR="00D67D25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Lista kandidata koji ispunjavaju formal</w:t>
      </w:r>
      <w:r>
        <w:rPr>
          <w:rFonts w:ascii="Cambria" w:hAnsi="Cambria"/>
        </w:rPr>
        <w:t>ne uvjete iz natječaja i čije su prijave pravodobne i potpune i koji se upućuju na pisano testiranje su:</w:t>
      </w:r>
    </w:p>
    <w:p w:rsidR="00BA188D" w:rsidRDefault="00BA188D">
      <w:pPr>
        <w:jc w:val="both"/>
        <w:rPr>
          <w:rFonts w:ascii="Cambria" w:hAnsi="Cambria"/>
        </w:rPr>
      </w:pPr>
    </w:p>
    <w:tbl>
      <w:tblPr>
        <w:tblW w:w="49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199"/>
        <w:gridCol w:w="3751"/>
      </w:tblGrid>
      <w:tr w:rsidR="00BA188D" w:rsidTr="00D67D25">
        <w:trPr>
          <w:trHeight w:val="450"/>
          <w:jc w:val="center"/>
        </w:trPr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BA188D" w:rsidRDefault="007B0E5A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Redni broj</w:t>
            </w:r>
          </w:p>
        </w:tc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BA188D" w:rsidRDefault="007B0E5A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INICIJALI IMENA I PREZIMENA I GODINA ROĐENJA </w:t>
            </w:r>
          </w:p>
        </w:tc>
      </w:tr>
      <w:tr w:rsidR="00BA188D" w:rsidTr="00D67D25">
        <w:trPr>
          <w:trHeight w:val="450"/>
          <w:jc w:val="center"/>
        </w:trPr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BA188D" w:rsidRDefault="007B0E5A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BA188D" w:rsidRDefault="007B0E5A">
            <w:pPr>
              <w:widowControl w:val="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M</w:t>
            </w:r>
            <w:r>
              <w:rPr>
                <w:rFonts w:ascii="Cambria" w:hAnsi="Cambria"/>
                <w:color w:val="000000"/>
              </w:rPr>
              <w:t>.V. 1992.</w:t>
            </w:r>
          </w:p>
        </w:tc>
      </w:tr>
      <w:tr w:rsidR="00BA188D" w:rsidTr="00D67D25">
        <w:trPr>
          <w:trHeight w:val="450"/>
          <w:jc w:val="center"/>
        </w:trPr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BA188D" w:rsidRDefault="007B0E5A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CFC"/>
            <w:vAlign w:val="center"/>
          </w:tcPr>
          <w:p w:rsidR="00BA188D" w:rsidRDefault="007B0E5A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V.D.1991.</w:t>
            </w:r>
          </w:p>
        </w:tc>
      </w:tr>
    </w:tbl>
    <w:p w:rsidR="00BA188D" w:rsidRDefault="00BA188D">
      <w:pPr>
        <w:jc w:val="both"/>
        <w:rPr>
          <w:rFonts w:ascii="Cambria" w:hAnsi="Cambria"/>
        </w:rPr>
      </w:pPr>
    </w:p>
    <w:p w:rsidR="00D67D25" w:rsidRDefault="00D67D25">
      <w:pPr>
        <w:jc w:val="both"/>
        <w:rPr>
          <w:rFonts w:ascii="Cambria" w:hAnsi="Cambria"/>
        </w:rPr>
      </w:pP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PRAVILA </w:t>
      </w:r>
      <w:r>
        <w:rPr>
          <w:rFonts w:ascii="Cambria" w:hAnsi="Cambria"/>
        </w:rPr>
        <w:t>TESTIRANJA:</w:t>
      </w:r>
    </w:p>
    <w:p w:rsidR="00BA188D" w:rsidRDefault="00BA188D">
      <w:pPr>
        <w:jc w:val="both"/>
        <w:rPr>
          <w:rFonts w:ascii="Cambria" w:hAnsi="Cambria"/>
        </w:rPr>
      </w:pP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Sukladno odredbama Pravilnika o načinu i postupku zapošljavanja u Osnovnoj školi „Dr. Franjo Tuđman“, Beli Manastir, obavit će se provjera znanja i sposobnosti kandidata. 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Provjera se  sastoji  od dva dijela, pisane provjere kandidata  (testir</w:t>
      </w:r>
      <w:r>
        <w:rPr>
          <w:rFonts w:ascii="Cambria" w:hAnsi="Cambria"/>
        </w:rPr>
        <w:t>anja) i razgovora (intervjua) kandidata s Povjerenstvom.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Kandidati su obvezni pristupiti provjeri znanja i sposobnosti putem pisanog testiranja. 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Ako kandidat ne pristupi testiranju, smatra se da je povukao prijavu na natječaj.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Kandidati su dužni ponijeti </w:t>
      </w:r>
      <w:r>
        <w:rPr>
          <w:rFonts w:ascii="Cambria" w:hAnsi="Cambria"/>
        </w:rPr>
        <w:t>sa sobom osobnu iskaznicu ili drugu identifikacijsku javnu ispravu na temelju koje se utvrđuje prije testiranja identitet kandidata/kinje.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Testiranju ne mogu pristupiti kandidati koji ne mogu dokazati identitet i osobe za koje je Povjerenstvo utvrdilo da n</w:t>
      </w:r>
      <w:r>
        <w:rPr>
          <w:rFonts w:ascii="Cambria" w:hAnsi="Cambria"/>
        </w:rPr>
        <w:t>e ispunjavaju formalne uvjete iz natječaja te čije prijave nisu pravodobne i potpune.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Nakon utvrđivanja identiteta kandidata,  Povjerenstvo će podijeliti testove kandidatima.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Po zaprimanju testa kandidat je dužan upisati zaporku, ime i prezime na za to ozn</w:t>
      </w:r>
      <w:r>
        <w:rPr>
          <w:rFonts w:ascii="Cambria" w:hAnsi="Cambria"/>
        </w:rPr>
        <w:t xml:space="preserve">ačenom mjestu na testu. 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Test se piše isključivo kemijskom olovkom. Test sadrži 10 pitanja.        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Za vrijeme testiranja nije dopušteno:</w:t>
      </w:r>
    </w:p>
    <w:p w:rsidR="00BA188D" w:rsidRDefault="007B0E5A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koristiti se bilo kakvom literaturom odnosno bilješkama,</w:t>
      </w:r>
    </w:p>
    <w:p w:rsidR="00BA188D" w:rsidRDefault="007B0E5A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koristiti mobitel ili druga komunikacijska sredstva,</w:t>
      </w:r>
    </w:p>
    <w:p w:rsidR="00BA188D" w:rsidRDefault="007B0E5A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napuštati prostoriju u kojoj se testiranje odvija i</w:t>
      </w:r>
    </w:p>
    <w:p w:rsidR="00BA188D" w:rsidRDefault="007B0E5A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razgovarati sa  ostalim kandidatima    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Ukoliko kandidat postupi suprotno pravilima testiranja bit će udaljen s testiranja, a njegov rezultat Povjerenstvo neće priznati niti ocijeniti.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>Nakon obavljenog te</w:t>
      </w:r>
      <w:r>
        <w:rPr>
          <w:rFonts w:ascii="Cambria" w:hAnsi="Cambria"/>
        </w:rPr>
        <w:t xml:space="preserve">stiranja Povjerenstvo utvrđuje rezultat testiranja za svakog kandidata koji je pristupio testiranju. Pravo na pristup razgovoru s Povjerenstvom ostvaruje kandidat koji je na testu ostvario najmanje 5 bodova od ukupno 10 mogućih bodova. Rezultat testiranja </w:t>
      </w:r>
      <w:r>
        <w:rPr>
          <w:rFonts w:ascii="Cambria" w:hAnsi="Cambria"/>
        </w:rPr>
        <w:t>i poziv kandidatima na razgovor (intervju) Povjerenstvo će objaviti na mrežnoj stranici Osnovne škole „Dr. Franjo Tuđman“, Beli Manastir,</w:t>
      </w:r>
    </w:p>
    <w:p w:rsidR="00BA188D" w:rsidRDefault="007B0E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hyperlink r:id="rId5">
        <w:r>
          <w:rPr>
            <w:rStyle w:val="Internetskapoveznica"/>
            <w:rFonts w:ascii="Cambria" w:hAnsi="Cambria"/>
          </w:rPr>
          <w:t>www.os-drftudjman-beli-manastir.skole.hr</w:t>
        </w:r>
      </w:hyperlink>
      <w:r>
        <w:rPr>
          <w:rStyle w:val="Internetskapoveznica"/>
          <w:rFonts w:ascii="Cambria" w:hAnsi="Cambria"/>
        </w:rPr>
        <w:t xml:space="preserve"> </w:t>
      </w:r>
      <w:r>
        <w:rPr>
          <w:rStyle w:val="Internetskapoveznica"/>
          <w:rFonts w:ascii="Cambria" w:hAnsi="Cambria"/>
          <w:color w:val="auto"/>
          <w:u w:val="none"/>
        </w:rPr>
        <w:t xml:space="preserve">u </w:t>
      </w:r>
      <w:r>
        <w:rPr>
          <w:rStyle w:val="Internetskapoveznica"/>
          <w:rFonts w:ascii="Cambria" w:hAnsi="Cambria"/>
          <w:color w:val="auto"/>
          <w:u w:val="none"/>
        </w:rPr>
        <w:t>rubrici NATJEČAJI.</w:t>
      </w:r>
    </w:p>
    <w:p w:rsidR="00BA188D" w:rsidRDefault="00BA188D">
      <w:pPr>
        <w:jc w:val="both"/>
        <w:rPr>
          <w:rFonts w:ascii="Cambria" w:hAnsi="Cambria"/>
        </w:rPr>
      </w:pPr>
    </w:p>
    <w:p w:rsidR="00BA188D" w:rsidRPr="00D67D25" w:rsidRDefault="007B0E5A">
      <w:pPr>
        <w:jc w:val="both"/>
        <w:rPr>
          <w:rFonts w:ascii="Cambria" w:hAnsi="Cambria"/>
        </w:rPr>
      </w:pPr>
      <w:r w:rsidRPr="00D67D25">
        <w:rPr>
          <w:rFonts w:ascii="Cambria" w:hAnsi="Cambria"/>
        </w:rPr>
        <w:t>Razgovor će se održati dana 1</w:t>
      </w:r>
      <w:r w:rsidR="00D67D25" w:rsidRPr="00D67D25">
        <w:rPr>
          <w:rFonts w:ascii="Cambria" w:hAnsi="Cambria"/>
        </w:rPr>
        <w:t>9</w:t>
      </w:r>
      <w:r w:rsidRPr="00D67D25">
        <w:rPr>
          <w:rFonts w:ascii="Cambria" w:hAnsi="Cambria"/>
        </w:rPr>
        <w:t xml:space="preserve">.12.2023. </w:t>
      </w:r>
      <w:r w:rsidRPr="00D67D25">
        <w:rPr>
          <w:rFonts w:ascii="Cambria" w:hAnsi="Cambria"/>
        </w:rPr>
        <w:t xml:space="preserve">s početkom u </w:t>
      </w:r>
      <w:r w:rsidRPr="00D67D25">
        <w:rPr>
          <w:rFonts w:ascii="Cambria" w:hAnsi="Cambria"/>
        </w:rPr>
        <w:t>13,</w:t>
      </w:r>
      <w:r w:rsidR="00D67D25" w:rsidRPr="00D67D25">
        <w:rPr>
          <w:rFonts w:ascii="Cambria" w:hAnsi="Cambria"/>
        </w:rPr>
        <w:t>0</w:t>
      </w:r>
      <w:r w:rsidRPr="00D67D25">
        <w:rPr>
          <w:rFonts w:ascii="Cambria" w:hAnsi="Cambria"/>
        </w:rPr>
        <w:t>0</w:t>
      </w:r>
      <w:r w:rsidRPr="00D67D25">
        <w:rPr>
          <w:rFonts w:ascii="Cambria" w:hAnsi="Cambria"/>
        </w:rPr>
        <w:t xml:space="preserve"> sati.</w:t>
      </w:r>
      <w:r>
        <w:rPr>
          <w:rFonts w:ascii="Cambria" w:hAnsi="Cambria"/>
        </w:rPr>
        <w:t xml:space="preserve"> </w:t>
      </w:r>
      <w:bookmarkStart w:id="0" w:name="_GoBack"/>
      <w:bookmarkEnd w:id="0"/>
    </w:p>
    <w:p w:rsidR="00BA188D" w:rsidRDefault="00BA188D">
      <w:pPr>
        <w:jc w:val="both"/>
        <w:rPr>
          <w:rFonts w:ascii="Cambria" w:hAnsi="Cambria"/>
        </w:rPr>
      </w:pPr>
    </w:p>
    <w:p w:rsidR="00BA188D" w:rsidRDefault="007B0E5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Pravni i drugi izvori za pripremanje kandidata za testiranje su:</w:t>
      </w:r>
    </w:p>
    <w:p w:rsidR="00BA188D" w:rsidRDefault="00BA188D">
      <w:pPr>
        <w:jc w:val="both"/>
        <w:rPr>
          <w:rFonts w:ascii="Cambria" w:hAnsi="Cambria"/>
        </w:rPr>
      </w:pPr>
    </w:p>
    <w:p w:rsidR="00BA188D" w:rsidRPr="00D67D25" w:rsidRDefault="007B0E5A">
      <w:pPr>
        <w:spacing w:after="120" w:line="259" w:lineRule="auto"/>
        <w:jc w:val="both"/>
        <w:rPr>
          <w:rFonts w:ascii="Cambria" w:hAnsi="Cambria"/>
        </w:rPr>
      </w:pPr>
      <w:r w:rsidRPr="00D67D25">
        <w:rPr>
          <w:rFonts w:ascii="Cambria" w:eastAsia="Calibri" w:hAnsi="Cambria"/>
          <w:lang w:eastAsia="en-US"/>
        </w:rPr>
        <w:t>1. Zakon o odgoju i obrazovanju u osnovnoj i srednjoj školi („Narodne novine“, br. 87/08., 86/09, 92/10.</w:t>
      </w:r>
      <w:r w:rsidRPr="00D67D25">
        <w:rPr>
          <w:rFonts w:ascii="Cambria" w:eastAsia="Calibri" w:hAnsi="Cambria"/>
          <w:lang w:eastAsia="en-US"/>
        </w:rPr>
        <w:t xml:space="preserve">,105/10.,90/11., 16/12. , </w:t>
      </w:r>
      <w:r w:rsidRPr="00D67D25">
        <w:rPr>
          <w:rFonts w:ascii="Cambria" w:hAnsi="Cambria"/>
        </w:rPr>
        <w:t xml:space="preserve">86/12., 94/13, 152/14. ,7/17. , 68/18, 98/19 i 64/20., 151/22.), </w:t>
      </w:r>
    </w:p>
    <w:p w:rsidR="00BA188D" w:rsidRPr="00D67D25" w:rsidRDefault="007B0E5A">
      <w:pPr>
        <w:spacing w:after="120" w:line="259" w:lineRule="auto"/>
        <w:jc w:val="both"/>
        <w:rPr>
          <w:rFonts w:ascii="Cambria" w:hAnsi="Cambria"/>
        </w:rPr>
      </w:pPr>
      <w:r w:rsidRPr="00D67D25">
        <w:rPr>
          <w:rFonts w:ascii="Cambria" w:hAnsi="Cambria"/>
        </w:rPr>
        <w:t xml:space="preserve">2. </w:t>
      </w:r>
      <w:r w:rsidRPr="00D67D25">
        <w:rPr>
          <w:rFonts w:ascii="Cambria" w:hAnsi="Cambria"/>
        </w:rPr>
        <w:t>KURIKULUM ZA NASTAVNI PREDMET NJEMAČKI JEZIK ZA OSNOVNE ŠKOLE I GIMNAZIJE U REPUBLICI HRVATSKOJ</w:t>
      </w:r>
      <w:r w:rsidRPr="00D67D25">
        <w:rPr>
          <w:rFonts w:ascii="Cambria" w:hAnsi="Cambria"/>
        </w:rPr>
        <w:t xml:space="preserve"> </w:t>
      </w:r>
      <w:r w:rsidRPr="00D67D25">
        <w:rPr>
          <w:rFonts w:ascii="Cambria" w:hAnsi="Cambria"/>
        </w:rPr>
        <w:t xml:space="preserve">(»Narodne novine«, broj: 87/08, 86/09, 92/10, 105/10 – ispravak, </w:t>
      </w:r>
      <w:r w:rsidRPr="00D67D25">
        <w:rPr>
          <w:rFonts w:ascii="Cambria" w:hAnsi="Cambria"/>
        </w:rPr>
        <w:t>90/11, 16/12, 86/12, 94/13, 152/14, 7/17 i 68/18)</w:t>
      </w:r>
    </w:p>
    <w:p w:rsidR="00BA188D" w:rsidRPr="00D67D25" w:rsidRDefault="007B0E5A">
      <w:pPr>
        <w:spacing w:after="120" w:line="259" w:lineRule="auto"/>
        <w:jc w:val="both"/>
        <w:rPr>
          <w:rFonts w:ascii="Cambria" w:hAnsi="Cambria"/>
        </w:rPr>
      </w:pPr>
      <w:r w:rsidRPr="00D67D25">
        <w:rPr>
          <w:rFonts w:ascii="Cambria" w:hAnsi="Cambria"/>
        </w:rPr>
        <w:t xml:space="preserve">3.     </w:t>
      </w:r>
      <w:r w:rsidRPr="00D67D25">
        <w:rPr>
          <w:rFonts w:ascii="Cambria" w:hAnsi="Cambria"/>
        </w:rPr>
        <w:t>PRAVILNIK O NAČINIMA, POSTUPCIMA I ELEMENTIMA VREDNOVANJA UČENIKA U OSNOVNOJ I SREDNJOJ ŠKOLI</w:t>
      </w:r>
      <w:r w:rsidRPr="00D67D25">
        <w:rPr>
          <w:rFonts w:ascii="Cambria" w:hAnsi="Cambria"/>
        </w:rPr>
        <w:t xml:space="preserve">  </w:t>
      </w:r>
      <w:r w:rsidRPr="00D67D25">
        <w:rPr>
          <w:rFonts w:ascii="Cambria" w:hAnsi="Cambria"/>
        </w:rPr>
        <w:t xml:space="preserve">(»Narodne novine«, broj 87/08., 86/09., 92/10. i 105/10. - </w:t>
      </w:r>
      <w:proofErr w:type="spellStart"/>
      <w:r w:rsidRPr="00D67D25">
        <w:rPr>
          <w:rFonts w:ascii="Cambria" w:hAnsi="Cambria"/>
        </w:rPr>
        <w:t>ispr</w:t>
      </w:r>
      <w:proofErr w:type="spellEnd"/>
      <w:r w:rsidRPr="00D67D25">
        <w:rPr>
          <w:rFonts w:ascii="Cambria" w:hAnsi="Cambria"/>
        </w:rPr>
        <w:t>.)</w:t>
      </w:r>
      <w:r w:rsidRPr="00D67D25">
        <w:rPr>
          <w:rFonts w:ascii="Cambria" w:hAnsi="Cambria"/>
        </w:rPr>
        <w:t xml:space="preserve">             </w:t>
      </w:r>
      <w:r w:rsidRPr="00D67D25">
        <w:rPr>
          <w:rFonts w:ascii="Cambria" w:hAnsi="Cambria"/>
        </w:rPr>
        <w:t xml:space="preserve">                                  </w:t>
      </w:r>
    </w:p>
    <w:p w:rsidR="00BA188D" w:rsidRDefault="00BA188D">
      <w:pPr>
        <w:spacing w:after="120" w:line="259" w:lineRule="auto"/>
        <w:jc w:val="both"/>
        <w:rPr>
          <w:rFonts w:ascii="Cambria" w:hAnsi="Cambria"/>
        </w:rPr>
      </w:pPr>
    </w:p>
    <w:p w:rsidR="00BA188D" w:rsidRPr="00D67D25" w:rsidRDefault="007B0E5A">
      <w:pPr>
        <w:spacing w:after="120" w:line="259" w:lineRule="auto"/>
        <w:ind w:left="3540"/>
        <w:jc w:val="both"/>
      </w:pPr>
      <w:r>
        <w:rPr>
          <w:rFonts w:ascii="Cambria" w:hAnsi="Cambria"/>
          <w:sz w:val="20"/>
          <w:szCs w:val="20"/>
        </w:rPr>
        <w:t xml:space="preserve"> </w:t>
      </w:r>
      <w:r w:rsidRPr="00D67D25">
        <w:rPr>
          <w:rFonts w:ascii="Cambria" w:hAnsi="Cambria"/>
        </w:rPr>
        <w:t>POVJERENSTVO ZA VREDNOVANJE KANDIDATA</w:t>
      </w:r>
    </w:p>
    <w:p w:rsidR="00BA188D" w:rsidRDefault="00BA188D">
      <w:pPr>
        <w:spacing w:after="120" w:line="259" w:lineRule="auto"/>
        <w:ind w:left="3540"/>
        <w:jc w:val="both"/>
        <w:rPr>
          <w:sz w:val="20"/>
          <w:szCs w:val="20"/>
        </w:rPr>
      </w:pPr>
    </w:p>
    <w:sectPr w:rsidR="00BA188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31C"/>
    <w:multiLevelType w:val="multilevel"/>
    <w:tmpl w:val="D0EEEB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C7ACA"/>
    <w:multiLevelType w:val="multilevel"/>
    <w:tmpl w:val="F1DE77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A5604E"/>
    <w:multiLevelType w:val="multilevel"/>
    <w:tmpl w:val="B69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8D"/>
    <w:rsid w:val="001C1250"/>
    <w:rsid w:val="007B0E5A"/>
    <w:rsid w:val="00BA188D"/>
    <w:rsid w:val="00D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0320"/>
  <w15:docId w15:val="{FE74F240-738A-4BF0-B85B-DCC070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8B66CD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ED47C6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B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beli-manasti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Tajnica</cp:lastModifiedBy>
  <cp:revision>2</cp:revision>
  <cp:lastPrinted>2022-12-13T10:12:00Z</cp:lastPrinted>
  <dcterms:created xsi:type="dcterms:W3CDTF">2023-12-05T12:17:00Z</dcterms:created>
  <dcterms:modified xsi:type="dcterms:W3CDTF">2023-12-05T12:17:00Z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